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196A7C" w:rsidRPr="00196A7C" w:rsidRDefault="00196A7C" w:rsidP="00196A7C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196A7C" w:rsidRPr="00196A7C" w:rsidRDefault="00196A7C" w:rsidP="00196A7C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r w:rsidRPr="00196A7C">
        <w:rPr>
          <w:sz w:val="18"/>
          <w:szCs w:val="18"/>
        </w:rPr>
        <w:t>г.Заринск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544"/>
        <w:gridCol w:w="1843"/>
      </w:tblGrid>
      <w:tr w:rsidR="00196A7C" w:rsidRPr="00196A7C" w:rsidTr="00196A7C">
        <w:tc>
          <w:tcPr>
            <w:tcW w:w="1951" w:type="dxa"/>
            <w:shd w:val="clear" w:color="auto" w:fill="auto"/>
          </w:tcPr>
          <w:p w:rsidR="00196A7C" w:rsidRPr="00871126" w:rsidRDefault="00871126" w:rsidP="00196A7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  <w:lang w:val="en-US"/>
              </w:rPr>
            </w:pPr>
            <w:r w:rsidRPr="00871126">
              <w:rPr>
                <w:sz w:val="26"/>
                <w:szCs w:val="26"/>
                <w:u w:val="single"/>
              </w:rPr>
              <w:t>25.01.2022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96A7C" w:rsidRPr="00196A7C" w:rsidRDefault="00196A7C" w:rsidP="00196A7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96A7C" w:rsidRPr="00871126" w:rsidRDefault="00196A7C" w:rsidP="00196A7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Pr="00196A7C">
              <w:rPr>
                <w:sz w:val="26"/>
                <w:szCs w:val="26"/>
              </w:rPr>
              <w:t xml:space="preserve">  </w:t>
            </w:r>
            <w:r w:rsidRPr="00196A7C">
              <w:rPr>
                <w:sz w:val="26"/>
                <w:szCs w:val="26"/>
                <w:lang w:val="en-US"/>
              </w:rPr>
              <w:t xml:space="preserve">    </w:t>
            </w:r>
            <w:r w:rsidRPr="00871126">
              <w:rPr>
                <w:sz w:val="26"/>
                <w:szCs w:val="26"/>
              </w:rPr>
              <w:t>№</w:t>
            </w:r>
            <w:r w:rsidR="00871126" w:rsidRPr="00871126">
              <w:rPr>
                <w:sz w:val="26"/>
                <w:szCs w:val="26"/>
                <w:u w:val="single"/>
              </w:rPr>
              <w:t xml:space="preserve"> 27</w:t>
            </w:r>
            <w:r w:rsidRPr="00871126">
              <w:rPr>
                <w:sz w:val="26"/>
                <w:szCs w:val="26"/>
              </w:rPr>
              <w:t xml:space="preserve">  </w:t>
            </w:r>
          </w:p>
        </w:tc>
      </w:tr>
      <w:tr w:rsidR="00181B7C" w:rsidRPr="003E1134" w:rsidTr="00196A7C">
        <w:trPr>
          <w:gridAfter w:val="2"/>
          <w:wAfter w:w="5387" w:type="dxa"/>
        </w:trPr>
        <w:tc>
          <w:tcPr>
            <w:tcW w:w="4644" w:type="dxa"/>
            <w:gridSpan w:val="2"/>
          </w:tcPr>
          <w:p w:rsidR="00196A7C" w:rsidRDefault="00196A7C" w:rsidP="00196A7C">
            <w:pPr>
              <w:jc w:val="both"/>
              <w:rPr>
                <w:sz w:val="24"/>
                <w:szCs w:val="24"/>
              </w:rPr>
            </w:pPr>
          </w:p>
          <w:p w:rsidR="00181B7C" w:rsidRPr="00196A7C" w:rsidRDefault="00181B7C" w:rsidP="00196A7C">
            <w:pPr>
              <w:jc w:val="both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Об утверждении административного  регламента предоставления муниципальной услуги  «Выдача градостроительного плана земельного участка на территории сельских поселений муниципального образования </w:t>
            </w:r>
            <w:r w:rsidR="00196A7C" w:rsidRPr="00196A7C">
              <w:rPr>
                <w:sz w:val="26"/>
                <w:szCs w:val="26"/>
              </w:rPr>
              <w:t>Заринский</w:t>
            </w:r>
            <w:r w:rsidRPr="00196A7C">
              <w:rPr>
                <w:sz w:val="26"/>
                <w:szCs w:val="26"/>
              </w:rPr>
              <w:t xml:space="preserve"> район Алтайского края »</w:t>
            </w:r>
          </w:p>
          <w:p w:rsidR="00181B7C" w:rsidRPr="003E1134" w:rsidRDefault="00181B7C" w:rsidP="0019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181B7C" w:rsidRPr="00196A7C" w:rsidRDefault="00196A7C" w:rsidP="00181B7C">
      <w:pPr>
        <w:ind w:firstLine="720"/>
        <w:jc w:val="both"/>
        <w:rPr>
          <w:sz w:val="26"/>
          <w:szCs w:val="26"/>
        </w:rPr>
      </w:pPr>
      <w:r w:rsidRPr="00196A7C">
        <w:rPr>
          <w:sz w:val="26"/>
          <w:szCs w:val="26"/>
        </w:rPr>
        <w:t xml:space="preserve">    </w:t>
      </w:r>
      <w:r w:rsidR="00181B7C" w:rsidRPr="00196A7C">
        <w:rPr>
          <w:sz w:val="26"/>
          <w:szCs w:val="26"/>
        </w:rPr>
        <w:t xml:space="preserve"> </w:t>
      </w:r>
    </w:p>
    <w:p w:rsidR="00196A7C" w:rsidRPr="00196A7C" w:rsidRDefault="00181B7C" w:rsidP="00196A7C">
      <w:pPr>
        <w:ind w:firstLine="709"/>
        <w:jc w:val="both"/>
        <w:rPr>
          <w:sz w:val="26"/>
          <w:szCs w:val="26"/>
        </w:rPr>
      </w:pPr>
      <w:r w:rsidRPr="00196A7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</w:t>
      </w:r>
      <w:r w:rsidR="00196A7C" w:rsidRPr="00196A7C">
        <w:rPr>
          <w:sz w:val="26"/>
          <w:szCs w:val="26"/>
        </w:rPr>
        <w:t xml:space="preserve">дексом Российской Федерации, </w:t>
      </w:r>
      <w:r w:rsidRPr="00196A7C">
        <w:rPr>
          <w:sz w:val="26"/>
          <w:szCs w:val="26"/>
        </w:rPr>
        <w:t>руко</w:t>
      </w:r>
      <w:r w:rsidR="00196A7C" w:rsidRPr="00196A7C">
        <w:rPr>
          <w:sz w:val="26"/>
          <w:szCs w:val="26"/>
        </w:rPr>
        <w:t xml:space="preserve">водствуясь Федеральным законом </w:t>
      </w:r>
      <w:r w:rsidRPr="00196A7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МО </w:t>
      </w:r>
      <w:r w:rsidR="00196A7C" w:rsidRPr="00196A7C">
        <w:rPr>
          <w:sz w:val="26"/>
          <w:szCs w:val="26"/>
        </w:rPr>
        <w:t>Заринский</w:t>
      </w:r>
      <w:r w:rsidRPr="00196A7C">
        <w:rPr>
          <w:sz w:val="26"/>
          <w:szCs w:val="26"/>
        </w:rPr>
        <w:t xml:space="preserve"> район</w:t>
      </w:r>
      <w:r w:rsidR="00196A7C" w:rsidRPr="00196A7C">
        <w:rPr>
          <w:sz w:val="26"/>
          <w:szCs w:val="26"/>
        </w:rPr>
        <w:t>, Администрация района</w:t>
      </w:r>
    </w:p>
    <w:p w:rsidR="00196A7C" w:rsidRPr="00196A7C" w:rsidRDefault="00196A7C" w:rsidP="00181B7C">
      <w:pPr>
        <w:ind w:firstLine="720"/>
        <w:jc w:val="both"/>
        <w:rPr>
          <w:sz w:val="26"/>
          <w:szCs w:val="26"/>
        </w:rPr>
      </w:pPr>
    </w:p>
    <w:p w:rsidR="00EF063C" w:rsidRPr="00EF063C" w:rsidRDefault="00EF063C" w:rsidP="00EF063C">
      <w:pPr>
        <w:ind w:firstLine="709"/>
        <w:jc w:val="center"/>
        <w:rPr>
          <w:b/>
          <w:sz w:val="26"/>
          <w:szCs w:val="26"/>
        </w:rPr>
      </w:pPr>
      <w:r w:rsidRPr="00EF063C">
        <w:rPr>
          <w:b/>
          <w:sz w:val="26"/>
          <w:szCs w:val="26"/>
        </w:rPr>
        <w:t>ПОСТАНОВЛЯЕТ:</w:t>
      </w:r>
    </w:p>
    <w:p w:rsidR="00196A7C" w:rsidRPr="00196A7C" w:rsidRDefault="00196A7C" w:rsidP="00181B7C">
      <w:pPr>
        <w:ind w:firstLine="720"/>
        <w:jc w:val="center"/>
        <w:rPr>
          <w:b/>
          <w:sz w:val="26"/>
          <w:szCs w:val="26"/>
        </w:rPr>
      </w:pPr>
    </w:p>
    <w:p w:rsidR="00181B7C" w:rsidRPr="00196A7C" w:rsidRDefault="00963F81" w:rsidP="00963F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1B7C" w:rsidRPr="00196A7C">
        <w:rPr>
          <w:sz w:val="26"/>
          <w:szCs w:val="26"/>
        </w:rPr>
        <w:t>Утвердить адм</w:t>
      </w:r>
      <w:r>
        <w:rPr>
          <w:sz w:val="26"/>
          <w:szCs w:val="26"/>
        </w:rPr>
        <w:t xml:space="preserve">инистративный регламент </w:t>
      </w:r>
      <w:r w:rsidR="00181B7C" w:rsidRPr="00196A7C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ставления муниципальной услуги </w:t>
      </w:r>
      <w:r w:rsidR="00181B7C" w:rsidRPr="00196A7C">
        <w:rPr>
          <w:sz w:val="26"/>
          <w:szCs w:val="26"/>
        </w:rPr>
        <w:t xml:space="preserve">«Выдача градостроительного плана земельного участка на территории сельских поселений муниципального образования </w:t>
      </w:r>
      <w:r w:rsidR="00196A7C">
        <w:rPr>
          <w:sz w:val="26"/>
          <w:szCs w:val="26"/>
        </w:rPr>
        <w:t>Заринский</w:t>
      </w:r>
      <w:r w:rsidR="00181B7C" w:rsidRPr="00196A7C">
        <w:rPr>
          <w:sz w:val="26"/>
          <w:szCs w:val="26"/>
        </w:rPr>
        <w:t xml:space="preserve"> район Алтайского края » (прилагается).</w:t>
      </w:r>
    </w:p>
    <w:p w:rsidR="00181B7C" w:rsidRPr="00196A7C" w:rsidRDefault="00181B7C" w:rsidP="00963F81">
      <w:pPr>
        <w:ind w:firstLine="709"/>
        <w:jc w:val="both"/>
        <w:rPr>
          <w:sz w:val="26"/>
          <w:szCs w:val="26"/>
        </w:rPr>
      </w:pPr>
      <w:r w:rsidRPr="00196A7C">
        <w:rPr>
          <w:sz w:val="26"/>
          <w:szCs w:val="26"/>
        </w:rPr>
        <w:t xml:space="preserve">2. </w:t>
      </w:r>
      <w:r w:rsidR="00963F81">
        <w:rPr>
          <w:sz w:val="26"/>
          <w:szCs w:val="26"/>
        </w:rPr>
        <w:t xml:space="preserve">Признать утратившим </w:t>
      </w:r>
      <w:r w:rsidRPr="00196A7C">
        <w:rPr>
          <w:sz w:val="26"/>
          <w:szCs w:val="26"/>
        </w:rPr>
        <w:t xml:space="preserve">силу постановление Администрации </w:t>
      </w:r>
      <w:r w:rsidR="00196A7C">
        <w:rPr>
          <w:sz w:val="26"/>
          <w:szCs w:val="26"/>
        </w:rPr>
        <w:t>Заринского</w:t>
      </w:r>
      <w:r w:rsidRPr="00196A7C">
        <w:rPr>
          <w:sz w:val="26"/>
          <w:szCs w:val="26"/>
        </w:rPr>
        <w:t xml:space="preserve"> района от </w:t>
      </w:r>
      <w:r w:rsidR="00196A7C">
        <w:rPr>
          <w:sz w:val="26"/>
          <w:szCs w:val="26"/>
        </w:rPr>
        <w:t>17.07.2015</w:t>
      </w:r>
      <w:r w:rsidRPr="00196A7C">
        <w:rPr>
          <w:sz w:val="26"/>
          <w:szCs w:val="26"/>
        </w:rPr>
        <w:t xml:space="preserve"> № </w:t>
      </w:r>
      <w:r w:rsidR="00196A7C">
        <w:rPr>
          <w:sz w:val="26"/>
          <w:szCs w:val="26"/>
        </w:rPr>
        <w:t>525 (с изменениями от 007.06.2016 № 392, 26.06.2017 № 430, 29.01.2018 № 52, 04.09.2018 № 577, 06.09.2019 № 534, 30.04.2020№ 216)</w:t>
      </w:r>
      <w:r w:rsidR="00963F81">
        <w:rPr>
          <w:sz w:val="26"/>
          <w:szCs w:val="26"/>
        </w:rPr>
        <w:t xml:space="preserve"> «Об утверждении </w:t>
      </w:r>
      <w:r w:rsidRPr="00196A7C">
        <w:rPr>
          <w:sz w:val="26"/>
          <w:szCs w:val="26"/>
        </w:rPr>
        <w:t>административного регламента предоставления муниципальной услуги «Выдача градостроите</w:t>
      </w:r>
      <w:r w:rsidR="00963F81">
        <w:rPr>
          <w:sz w:val="26"/>
          <w:szCs w:val="26"/>
        </w:rPr>
        <w:t>льного плана земельного участка</w:t>
      </w:r>
      <w:r w:rsidRPr="00196A7C">
        <w:rPr>
          <w:sz w:val="26"/>
          <w:szCs w:val="26"/>
        </w:rPr>
        <w:t xml:space="preserve">». </w:t>
      </w:r>
    </w:p>
    <w:p w:rsidR="00963F81" w:rsidRPr="00963F81" w:rsidRDefault="00963F81" w:rsidP="00963F81">
      <w:pPr>
        <w:pStyle w:val="aff2"/>
        <w:tabs>
          <w:tab w:val="left" w:pos="0"/>
        </w:tabs>
        <w:spacing w:after="0"/>
        <w:ind w:firstLine="426"/>
        <w:rPr>
          <w:sz w:val="26"/>
          <w:szCs w:val="26"/>
        </w:rPr>
      </w:pPr>
      <w:r w:rsidRPr="00963F81">
        <w:rPr>
          <w:sz w:val="26"/>
          <w:szCs w:val="26"/>
        </w:rPr>
        <w:t>3. Настоящее постановление опубликовать в установленном порядке.</w:t>
      </w:r>
    </w:p>
    <w:p w:rsidR="00963F81" w:rsidRPr="00963F81" w:rsidRDefault="00963F81" w:rsidP="00963F81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4</w:t>
      </w:r>
      <w:r w:rsidRPr="00963F81">
        <w:rPr>
          <w:rFonts w:ascii="Times New Roman" w:hAnsi="Times New Roman" w:cs="Times New Roman"/>
          <w:b w:val="0"/>
          <w:sz w:val="26"/>
          <w:szCs w:val="26"/>
        </w:rPr>
        <w:t xml:space="preserve"> Контроль исполнения настоящего постановления возложить на 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начальника отдела архитектуры и градостроительства Администрации Заринского района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Вахонину Н</w:t>
      </w:r>
      <w:r w:rsidRPr="00963F81">
        <w:rPr>
          <w:rFonts w:ascii="Times New Roman" w:hAnsi="Times New Roman" w:cs="Times New Roman"/>
          <w:b w:val="0"/>
          <w:sz w:val="26"/>
          <w:szCs w:val="26"/>
        </w:rPr>
        <w:t>.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В.</w:t>
      </w:r>
    </w:p>
    <w:p w:rsidR="00181B7C" w:rsidRDefault="00181B7C" w:rsidP="00181B7C">
      <w:pPr>
        <w:ind w:firstLine="720"/>
        <w:rPr>
          <w:sz w:val="24"/>
          <w:szCs w:val="24"/>
        </w:rPr>
      </w:pPr>
    </w:p>
    <w:p w:rsidR="00963F81" w:rsidRPr="00CC5393" w:rsidRDefault="00963F81" w:rsidP="00181B7C">
      <w:pPr>
        <w:ind w:firstLine="720"/>
        <w:rPr>
          <w:sz w:val="24"/>
          <w:szCs w:val="24"/>
        </w:rPr>
      </w:pPr>
    </w:p>
    <w:p w:rsidR="00FF2DCC" w:rsidRPr="00963F81" w:rsidRDefault="00963F81" w:rsidP="00963F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81B7C" w:rsidRPr="00963F81">
        <w:rPr>
          <w:sz w:val="26"/>
          <w:szCs w:val="26"/>
        </w:rPr>
        <w:t xml:space="preserve">района                                     </w:t>
      </w:r>
      <w:r>
        <w:rPr>
          <w:sz w:val="26"/>
          <w:szCs w:val="26"/>
        </w:rPr>
        <w:t xml:space="preserve">               </w:t>
      </w:r>
      <w:r w:rsidR="00181B7C" w:rsidRPr="00963F8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В.К. Тимирязев</w:t>
      </w:r>
    </w:p>
    <w:p w:rsidR="00FF2DCC" w:rsidRDefault="00FF2DC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63F81" w:rsidRDefault="00963F8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63F81" w:rsidRDefault="00963F8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D0122" w:rsidRDefault="009D012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D0122" w:rsidRDefault="009D012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FF2DCC" w:rsidRDefault="00FF2DCC" w:rsidP="00FF2DCC">
      <w:pPr>
        <w:jc w:val="right"/>
      </w:pPr>
      <w:r>
        <w:t xml:space="preserve">УТВЕРЖДЕН </w:t>
      </w:r>
    </w:p>
    <w:p w:rsidR="00FF2DCC" w:rsidRDefault="00FF2DCC" w:rsidP="00FF2DCC">
      <w:pPr>
        <w:jc w:val="right"/>
      </w:pPr>
      <w:r>
        <w:t>постановлением Администрации</w:t>
      </w:r>
    </w:p>
    <w:p w:rsidR="00FF2DCC" w:rsidRDefault="00196A7C" w:rsidP="00FF2DCC">
      <w:pPr>
        <w:jc w:val="right"/>
      </w:pPr>
      <w:r>
        <w:t>Заринского</w:t>
      </w:r>
      <w:r w:rsidR="00FF2DCC">
        <w:t xml:space="preserve"> района </w:t>
      </w:r>
    </w:p>
    <w:p w:rsidR="00FF2DCC" w:rsidRPr="00196A7C" w:rsidRDefault="00FF2DCC" w:rsidP="00FF2DCC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  <w:r w:rsidRPr="00196A7C">
        <w:t>«__</w:t>
      </w:r>
      <w:r w:rsidR="00196A7C">
        <w:t xml:space="preserve"> </w:t>
      </w:r>
      <w:r w:rsidR="00196A7C" w:rsidRPr="00196A7C">
        <w:t>»</w:t>
      </w:r>
      <w:r w:rsidR="00196A7C">
        <w:t xml:space="preserve"> </w:t>
      </w:r>
      <w:r w:rsidR="00196A7C" w:rsidRPr="00196A7C">
        <w:t>_____</w:t>
      </w:r>
      <w:r w:rsidRPr="00196A7C">
        <w:t>____202</w:t>
      </w:r>
      <w:r w:rsidR="00DA20B3">
        <w:t>2</w:t>
      </w:r>
      <w:r w:rsidR="00196A7C" w:rsidRPr="00196A7C">
        <w:t xml:space="preserve"> №</w:t>
      </w:r>
      <w:r w:rsidRPr="00196A7C">
        <w:t xml:space="preserve">____  </w:t>
      </w:r>
      <w:r w:rsidRPr="00196A7C">
        <w:rPr>
          <w:bCs/>
          <w:color w:val="000000"/>
        </w:rPr>
        <w:t xml:space="preserve"> </w:t>
      </w:r>
    </w:p>
    <w:p w:rsidR="00FF2DCC" w:rsidRDefault="00FF2DCC" w:rsidP="00FF2DCC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FF2DCC" w:rsidRPr="00963F81" w:rsidRDefault="00FF2DCC" w:rsidP="00FF2DCC">
      <w:pPr>
        <w:widowControl w:val="0"/>
        <w:ind w:firstLine="851"/>
        <w:jc w:val="center"/>
        <w:rPr>
          <w:b/>
          <w:bCs/>
          <w:color w:val="000000"/>
          <w:sz w:val="26"/>
          <w:szCs w:val="26"/>
        </w:rPr>
      </w:pPr>
      <w:r w:rsidRPr="00963F81">
        <w:rPr>
          <w:b/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963F81">
        <w:rPr>
          <w:b/>
          <w:bCs/>
          <w:color w:val="000000"/>
          <w:sz w:val="26"/>
          <w:szCs w:val="26"/>
        </w:rPr>
        <w:t>«Выдача градостроительного плана земельного участка на</w:t>
      </w:r>
      <w:r w:rsidR="009D0122">
        <w:rPr>
          <w:b/>
          <w:bCs/>
          <w:color w:val="000000"/>
          <w:sz w:val="26"/>
          <w:szCs w:val="26"/>
        </w:rPr>
        <w:t xml:space="preserve"> территории сельских поселений </w:t>
      </w:r>
      <w:r w:rsidRPr="00963F81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196A7C" w:rsidRPr="00963F81">
        <w:rPr>
          <w:b/>
          <w:bCs/>
          <w:color w:val="000000"/>
          <w:sz w:val="26"/>
          <w:szCs w:val="26"/>
        </w:rPr>
        <w:t>Заринский</w:t>
      </w:r>
      <w:r w:rsidRPr="00963F81">
        <w:rPr>
          <w:b/>
          <w:bCs/>
          <w:color w:val="000000"/>
          <w:sz w:val="26"/>
          <w:szCs w:val="26"/>
        </w:rPr>
        <w:t xml:space="preserve"> район Алтайского края»</w:t>
      </w:r>
    </w:p>
    <w:p w:rsidR="00FF2DCC" w:rsidRPr="00963F81" w:rsidRDefault="00FF2DCC" w:rsidP="00FF2DCC">
      <w:pPr>
        <w:widowControl w:val="0"/>
        <w:ind w:firstLine="85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418"/>
      </w:tblGrid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Оглавление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Стандарт предоставления </w:t>
            </w:r>
            <w:r w:rsidRPr="00963F81">
              <w:rPr>
                <w:bCs/>
                <w:color w:val="000000"/>
                <w:sz w:val="26"/>
                <w:szCs w:val="26"/>
              </w:rPr>
              <w:t xml:space="preserve">муниципальной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III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20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IV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24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</w:t>
            </w:r>
            <w:r w:rsidRPr="00963F81">
              <w:rPr>
                <w:color w:val="000000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418" w:type="dxa"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26</w:t>
            </w: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VI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</w:t>
            </w:r>
            <w:r w:rsidRPr="00963F8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27</w:t>
            </w: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ind w:firstLine="709"/>
              <w:jc w:val="both"/>
              <w:rPr>
                <w:rFonts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1. Форма заявления </w:t>
            </w:r>
            <w:r w:rsidRPr="00963F81">
              <w:rPr>
                <w:rFonts w:cs="Tahoma"/>
                <w:color w:val="000000"/>
                <w:sz w:val="26"/>
                <w:szCs w:val="26"/>
                <w:lang w:bidi="ru-RU"/>
              </w:rPr>
              <w:t>о выдаче градостроительного плана земельного участка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31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ind w:firstLine="709"/>
              <w:jc w:val="both"/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2.Форма решения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 об отказе в приеме документов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34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3. Форма решения 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об отказе в выдаче градостроительного плана земельного участка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36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ind w:firstLine="709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4. Форма заявления </w:t>
            </w:r>
            <w:r w:rsidRPr="00963F81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38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5. Форма решения 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об отказе во внесении исправлений в градостроительный план земельного участка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6. Форма заявления</w:t>
            </w:r>
            <w:r w:rsidRPr="00963F81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о выдаче дубликата градостроительного плана земельного участка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7. Форма решения</w:t>
            </w:r>
            <w:r w:rsidRPr="00963F81"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  <w:t xml:space="preserve"> об отказе в выдаче дубликата градостроительного плана земельного участка</w:t>
            </w:r>
          </w:p>
          <w:p w:rsidR="00FF2DCC" w:rsidRPr="00963F81" w:rsidRDefault="00FF2DCC">
            <w:pPr>
              <w:widowControl w:val="0"/>
              <w:ind w:firstLine="709"/>
              <w:jc w:val="both"/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8. Форма заявления</w:t>
            </w:r>
            <w:r w:rsidRPr="00963F81"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9. Форма решения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41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43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45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47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49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10. Состав, последовательность и сроки выполнения административных процедур (действий) при предоставлении  муниципальной услуги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50</w:t>
            </w:r>
          </w:p>
        </w:tc>
      </w:tr>
    </w:tbl>
    <w:p w:rsidR="00FF2DCC" w:rsidRDefault="00FF2DC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" w:name="_Toc89083252"/>
      <w:r w:rsidRPr="00196A7C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96A7C">
        <w:rPr>
          <w:rFonts w:ascii="Times New Roman" w:hAnsi="Times New Roman" w:cs="Times New Roman"/>
          <w:sz w:val="26"/>
          <w:szCs w:val="26"/>
        </w:rPr>
        <w:t>. Общие положения</w:t>
      </w:r>
      <w:bookmarkEnd w:id="1"/>
    </w:p>
    <w:p w:rsidR="00FF2DCC" w:rsidRPr="00196A7C" w:rsidRDefault="00FF2DCC" w:rsidP="00963F81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FF2DCC" w:rsidRPr="00196A7C" w:rsidRDefault="00FF2DCC" w:rsidP="00FF2DCC">
      <w:pPr>
        <w:widowControl w:val="0"/>
        <w:tabs>
          <w:tab w:val="left" w:pos="567"/>
        </w:tabs>
        <w:ind w:left="1287"/>
        <w:contextualSpacing/>
        <w:rPr>
          <w:color w:val="000000"/>
          <w:sz w:val="26"/>
          <w:szCs w:val="26"/>
        </w:rPr>
      </w:pP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i/>
          <w:i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</w:t>
      </w:r>
      <w:r w:rsidR="00AD6684">
        <w:rPr>
          <w:color w:val="000000"/>
          <w:sz w:val="26"/>
          <w:szCs w:val="26"/>
        </w:rPr>
        <w:t xml:space="preserve">ыдачи градостроительного плана </w:t>
      </w:r>
      <w:r w:rsidRPr="00196A7C">
        <w:rPr>
          <w:color w:val="000000"/>
          <w:sz w:val="26"/>
          <w:szCs w:val="26"/>
        </w:rPr>
        <w:t xml:space="preserve">земельного участка на территории сельских поселений муниципального образования </w:t>
      </w:r>
      <w:r w:rsidR="00963F81">
        <w:rPr>
          <w:color w:val="000000"/>
          <w:sz w:val="26"/>
          <w:szCs w:val="26"/>
        </w:rPr>
        <w:t>Заринский</w:t>
      </w:r>
      <w:r w:rsidRPr="00196A7C">
        <w:rPr>
          <w:color w:val="000000"/>
          <w:sz w:val="26"/>
          <w:szCs w:val="26"/>
        </w:rPr>
        <w:t xml:space="preserve"> район Алтайского края.</w:t>
      </w:r>
    </w:p>
    <w:p w:rsidR="00963F81" w:rsidRDefault="00963F81" w:rsidP="00FF2DCC">
      <w:pPr>
        <w:pStyle w:val="afa"/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</w:p>
    <w:p w:rsidR="00FF2DCC" w:rsidRPr="00196A7C" w:rsidRDefault="00FF2DCC" w:rsidP="00FF2DCC">
      <w:pPr>
        <w:pStyle w:val="afa"/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iCs/>
          <w:color w:val="000000"/>
          <w:sz w:val="26"/>
          <w:szCs w:val="26"/>
        </w:rPr>
        <w:t>Круг Заявителей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Pr="00196A7C">
        <w:rPr>
          <w:bCs/>
          <w:color w:val="000000"/>
          <w:sz w:val="26"/>
          <w:szCs w:val="26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Pr="00196A7C">
        <w:rPr>
          <w:color w:val="000000"/>
          <w:sz w:val="26"/>
          <w:szCs w:val="26"/>
        </w:rPr>
        <w:t xml:space="preserve"> (далее – Заявитель). </w:t>
      </w: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left="42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196A7C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1) непосредственно при личном приеме заявителя в </w:t>
      </w:r>
      <w:r w:rsidRPr="00196A7C">
        <w:rPr>
          <w:iCs/>
          <w:color w:val="000000"/>
          <w:sz w:val="26"/>
          <w:szCs w:val="26"/>
        </w:rPr>
        <w:t xml:space="preserve">Администрацию </w:t>
      </w:r>
      <w:r w:rsidR="00963F81">
        <w:rPr>
          <w:iCs/>
          <w:color w:val="000000"/>
          <w:sz w:val="26"/>
          <w:szCs w:val="26"/>
        </w:rPr>
        <w:t>Заринского</w:t>
      </w:r>
      <w:r w:rsidRPr="00196A7C">
        <w:rPr>
          <w:iCs/>
          <w:color w:val="000000"/>
          <w:sz w:val="26"/>
          <w:szCs w:val="26"/>
        </w:rPr>
        <w:t xml:space="preserve"> района Алтайского края</w:t>
      </w:r>
      <w:r w:rsidRPr="00196A7C">
        <w:rPr>
          <w:color w:val="000000"/>
          <w:sz w:val="26"/>
          <w:szCs w:val="26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2) по телефону Уполномоченном органе или многофункциональном центре;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FF2DCC" w:rsidRPr="00196A7C" w:rsidRDefault="004B49D3" w:rsidP="00FF2DC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FF2DCC" w:rsidRPr="00196A7C">
        <w:rPr>
          <w:bCs/>
          <w:color w:val="000000"/>
          <w:sz w:val="26"/>
          <w:szCs w:val="26"/>
        </w:rPr>
        <w:t xml:space="preserve"> </w:t>
      </w:r>
      <w:r w:rsidR="00FF2DCC" w:rsidRPr="00196A7C">
        <w:rPr>
          <w:color w:val="000000"/>
          <w:sz w:val="26"/>
          <w:szCs w:val="26"/>
        </w:rPr>
        <w:t>(https://www.gosuslugi.ru/) (далее – Единый портал);</w:t>
      </w:r>
    </w:p>
    <w:p w:rsidR="00FF2DCC" w:rsidRPr="00196A7C" w:rsidRDefault="004B49D3" w:rsidP="00FF2DC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4B49D3" w:rsidRPr="004B49D3" w:rsidRDefault="004B49D3" w:rsidP="004B49D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B49D3">
        <w:rPr>
          <w:color w:val="000000"/>
          <w:sz w:val="26"/>
          <w:szCs w:val="26"/>
        </w:rPr>
        <w:t>- на официальном сайте Администрации</w:t>
      </w:r>
      <w:r>
        <w:rPr>
          <w:color w:val="000000"/>
          <w:sz w:val="26"/>
          <w:szCs w:val="26"/>
        </w:rPr>
        <w:t xml:space="preserve"> района</w:t>
      </w:r>
      <w:r w:rsidRPr="004B49D3">
        <w:rPr>
          <w:color w:val="000000"/>
          <w:sz w:val="26"/>
          <w:szCs w:val="26"/>
        </w:rPr>
        <w:t xml:space="preserve"> </w:t>
      </w:r>
      <w:r w:rsidRPr="004B49D3">
        <w:rPr>
          <w:i/>
          <w:iCs/>
          <w:color w:val="000000"/>
          <w:sz w:val="26"/>
          <w:szCs w:val="26"/>
        </w:rPr>
        <w:t xml:space="preserve"> </w:t>
      </w:r>
      <w:hyperlink r:id="rId8" w:history="1">
        <w:r w:rsidRPr="004B49D3">
          <w:rPr>
            <w:rStyle w:val="a8"/>
            <w:i/>
            <w:iCs/>
            <w:sz w:val="26"/>
            <w:szCs w:val="26"/>
          </w:rPr>
          <w:t>http://zarinray.ru/</w:t>
        </w:r>
      </w:hyperlink>
      <w:r w:rsidRPr="004B49D3">
        <w:rPr>
          <w:i/>
          <w:iCs/>
          <w:color w:val="000000"/>
          <w:sz w:val="26"/>
          <w:szCs w:val="26"/>
        </w:rPr>
        <w:t xml:space="preserve"> </w:t>
      </w:r>
      <w:r w:rsidRPr="004B49D3">
        <w:rPr>
          <w:color w:val="000000"/>
          <w:sz w:val="26"/>
          <w:szCs w:val="26"/>
        </w:rPr>
        <w:t>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способов подачи заявления о предоставлении государственной (муниципальной) услуги;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196A7C">
        <w:rPr>
          <w:i/>
          <w:color w:val="000000"/>
          <w:sz w:val="26"/>
          <w:szCs w:val="26"/>
        </w:rPr>
        <w:t xml:space="preserve"> </w:t>
      </w:r>
      <w:r w:rsidRPr="00196A7C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назначить другое время для консультаций.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196A7C">
          <w:rPr>
            <w:rStyle w:val="a8"/>
            <w:color w:val="000000"/>
            <w:sz w:val="26"/>
            <w:szCs w:val="26"/>
          </w:rPr>
          <w:t>пункте</w:t>
        </w:r>
      </w:hyperlink>
      <w:r w:rsidRPr="00196A7C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 муниципальной услуги, в том числе номер телефона-автоинформатора (при наличии);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</w:t>
      </w:r>
      <w:bookmarkStart w:id="2" w:name="_Hlk79013065"/>
      <w:r w:rsidRPr="00196A7C">
        <w:rPr>
          <w:color w:val="000000"/>
          <w:sz w:val="26"/>
          <w:szCs w:val="26"/>
        </w:rPr>
        <w:t xml:space="preserve">региональном портале, </w:t>
      </w:r>
      <w:bookmarkEnd w:id="2"/>
      <w:r w:rsidRPr="00196A7C">
        <w:rPr>
          <w:color w:val="000000"/>
          <w:sz w:val="26"/>
          <w:szCs w:val="26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3" w:name="_Toc89083253"/>
      <w:r w:rsidRPr="00196A7C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  <w:bookmarkEnd w:id="3"/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2.1. Наименование государственной и муниципальной услуги – «Выдача градостроительного плана земельного участка» (далее - услуга).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Муниципальная услуга предоставляется Уполномоченным органом </w:t>
      </w:r>
      <w:r w:rsidRPr="00196A7C">
        <w:rPr>
          <w:bCs/>
          <w:iCs/>
          <w:color w:val="000000"/>
          <w:sz w:val="26"/>
          <w:szCs w:val="26"/>
        </w:rPr>
        <w:t xml:space="preserve">Администрации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 Алтайского края, отдел по архитектуре</w:t>
      </w:r>
      <w:r w:rsidR="00794494">
        <w:rPr>
          <w:bCs/>
          <w:iCs/>
          <w:color w:val="000000"/>
          <w:sz w:val="26"/>
          <w:szCs w:val="26"/>
        </w:rPr>
        <w:t xml:space="preserve"> и градостроительству</w:t>
      </w:r>
      <w:r w:rsidRPr="00196A7C">
        <w:rPr>
          <w:bCs/>
          <w:iCs/>
          <w:color w:val="000000"/>
          <w:sz w:val="26"/>
          <w:szCs w:val="26"/>
        </w:rPr>
        <w:t xml:space="preserve"> Администраци</w:t>
      </w:r>
      <w:r w:rsidR="00794494">
        <w:rPr>
          <w:bCs/>
          <w:iCs/>
          <w:color w:val="000000"/>
          <w:sz w:val="26"/>
          <w:szCs w:val="26"/>
        </w:rPr>
        <w:t xml:space="preserve">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2.2. Состав заявителей.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20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2.3. </w:t>
      </w:r>
      <w:r w:rsidRPr="00196A7C">
        <w:rPr>
          <w:rFonts w:eastAsia="Calibri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2.4. Заявитель или его представитель представляет в уполномоченный в соответствии с частью 5 статьи 57</w:t>
      </w:r>
      <w:r w:rsidRPr="00196A7C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Градостроительного кодекса Российской Федерации орган местного самоуправления или в случае, предусмотренном частью 1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 подпунктах "б" - "г" пункта 2.8 настоящего Административного регламента</w:t>
      </w:r>
      <w:r w:rsidRPr="00196A7C">
        <w:rPr>
          <w:rFonts w:eastAsia="Calibri"/>
          <w:color w:val="000000"/>
          <w:sz w:val="26"/>
          <w:szCs w:val="26"/>
          <w:lang w:eastAsia="en-US"/>
        </w:rPr>
        <w:t>. Заявление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о выдаче градостроительного плана земельного участка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196A7C">
        <w:rPr>
          <w:rFonts w:eastAsia="Calibri"/>
          <w:color w:val="000000"/>
          <w:sz w:val="26"/>
          <w:szCs w:val="26"/>
          <w:lang w:eastAsia="en-US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196A7C">
        <w:rPr>
          <w:rFonts w:eastAsia="Calibri"/>
          <w:color w:val="000000"/>
          <w:sz w:val="26"/>
          <w:szCs w:val="26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многофункциональных центрах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б) doc, docx, odt - для документов с текстовым содержанием, </w:t>
      </w:r>
      <w:r w:rsidRPr="00196A7C">
        <w:rPr>
          <w:bCs/>
          <w:color w:val="000000"/>
          <w:sz w:val="26"/>
          <w:szCs w:val="26"/>
        </w:rPr>
        <w:br/>
        <w:t>не включающим формулы;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"черно-белый" (при отсутствии в документе графических изображений и (или) цветного текста);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а) заявление о выдаче градостроительного плана земельного участка. В случае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196A7C">
        <w:rPr>
          <w:rFonts w:eastAsia="Calibri"/>
          <w:color w:val="000000"/>
          <w:sz w:val="26"/>
          <w:szCs w:val="26"/>
          <w:lang w:eastAsia="en-US"/>
        </w:rPr>
        <w:t>многофункциональный центр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 xml:space="preserve">Исчерпывающий перечень документов и сведений, необходимых в </w:t>
      </w:r>
      <w:r w:rsidRPr="00196A7C">
        <w:rPr>
          <w:b/>
          <w:bCs/>
          <w:color w:val="000000"/>
          <w:sz w:val="26"/>
          <w:szCs w:val="26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з) документация по планировке территории в случаях, предусмотренных частью 4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196A7C">
        <w:rPr>
          <w:rFonts w:eastAsia="Calibri"/>
          <w:b/>
          <w:bCs/>
          <w:color w:val="000000"/>
          <w:sz w:val="26"/>
          <w:szCs w:val="26"/>
        </w:rPr>
        <w:t xml:space="preserve">Срок и порядок регистрации запроса заявителя о предоставлении </w:t>
      </w:r>
      <w:r w:rsidRPr="00196A7C">
        <w:rPr>
          <w:rFonts w:eastAsia="Calibri"/>
          <w:b/>
          <w:bCs/>
          <w:color w:val="000000"/>
          <w:sz w:val="26"/>
          <w:szCs w:val="26"/>
        </w:rPr>
        <w:lastRenderedPageBreak/>
        <w:t>муниципальной услуги, в том числе в электронной форме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bCs/>
          <w:color w:val="000000"/>
          <w:sz w:val="26"/>
          <w:szCs w:val="26"/>
        </w:rPr>
        <w:t xml:space="preserve">2.11. Срок предоставления услуги составляет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 Основания для </w:t>
      </w:r>
      <w:r w:rsidRPr="00196A7C">
        <w:rPr>
          <w:color w:val="000000"/>
          <w:sz w:val="26"/>
          <w:szCs w:val="26"/>
        </w:rPr>
        <w:t>отказа в выдаче градостроительного плана земельного участка</w:t>
      </w:r>
      <w:r w:rsidRPr="00196A7C">
        <w:rPr>
          <w:bCs/>
          <w:color w:val="000000"/>
          <w:sz w:val="26"/>
          <w:szCs w:val="26"/>
        </w:rPr>
        <w:t xml:space="preserve"> предусмотрены пунктом 2.19 настоящего Административного регламента.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96A7C">
        <w:rPr>
          <w:color w:val="000000"/>
          <w:sz w:val="26"/>
          <w:szCs w:val="26"/>
        </w:rPr>
        <w:t xml:space="preserve">многофункциональный центр </w:t>
      </w:r>
      <w:r w:rsidRPr="00196A7C">
        <w:rPr>
          <w:bCs/>
          <w:color w:val="000000"/>
          <w:sz w:val="26"/>
          <w:szCs w:val="26"/>
        </w:rPr>
        <w:t>или уполномоченный орган государственной власти, орган местного самоуправления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196A7C">
        <w:rPr>
          <w:b/>
          <w:bCs/>
          <w:color w:val="000000"/>
          <w:sz w:val="26"/>
          <w:szCs w:val="26"/>
        </w:rPr>
        <w:t xml:space="preserve"> 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2.17. Результатом предоставления услуги является: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градостроительный план земельного участка;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2.18.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2.19. Исчерпывающий перечень оснований для отказа в выдаче градостроительного плана земельного участка: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1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федеральными законами размещение объекта капитального строительства не допускается при отсутствии такой документации;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1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 xml:space="preserve">3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2.20. Результат предоставления услуги, указанный в пункте 2.17 настоящего Административного регламента: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многофункциональный центр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196A7C">
        <w:rPr>
          <w:rFonts w:eastAsia="Calibri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2.22. Предоставление услуги осуществляется без взимания платы.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б) в электронной форме посредством электронной почты.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</w:t>
      </w:r>
      <w:r w:rsidRPr="00196A7C">
        <w:rPr>
          <w:bCs/>
          <w:color w:val="000000"/>
          <w:sz w:val="26"/>
          <w:szCs w:val="26"/>
        </w:rPr>
        <w:lastRenderedPageBreak/>
        <w:t>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2.24. Порядок исправления допущенных опечаток и ошибок в градостроительном плане земельного участка.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б) отсутствие факта допущения опечаток и ошибок в градостроительном плане земельного участка.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2.26. Порядок выдачи дубликата градостроительного плана земельного участка.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государственной власти, орган местного самоуправления выдает дубликат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Дубликат градостроительного плана земельного участка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градостроительного плана земельного участка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по форме согласно приложению № 7 к настоящему Административному регламенту </w:t>
      </w:r>
      <w:r w:rsidRPr="00196A7C">
        <w:rPr>
          <w:rFonts w:eastAsia="Calibri"/>
          <w:color w:val="000000"/>
          <w:sz w:val="26"/>
          <w:szCs w:val="26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2.27. Исчерпывающий перечень оснований для отказа в выдаче дубликата </w:t>
      </w:r>
      <w:r w:rsidRPr="00196A7C">
        <w:rPr>
          <w:color w:val="000000"/>
          <w:sz w:val="26"/>
          <w:szCs w:val="26"/>
        </w:rPr>
        <w:t>градостроительного плана земельного участка</w:t>
      </w:r>
      <w:r w:rsidRPr="00196A7C">
        <w:rPr>
          <w:bCs/>
          <w:color w:val="000000"/>
          <w:sz w:val="26"/>
          <w:szCs w:val="26"/>
        </w:rPr>
        <w:t>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несоответствие заявителя кругу лиц, указанных в пункте 2.2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bCs/>
          <w:color w:val="000000"/>
          <w:sz w:val="26"/>
          <w:szCs w:val="26"/>
        </w:rPr>
        <w:t xml:space="preserve">2.28.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196A7C">
        <w:rPr>
          <w:rFonts w:eastAsia="Calibri"/>
          <w:color w:val="000000"/>
          <w:sz w:val="26"/>
          <w:szCs w:val="26"/>
          <w:lang w:eastAsia="en-US"/>
        </w:rPr>
        <w:t>.</w:t>
      </w:r>
    </w:p>
    <w:p w:rsidR="00FF2DCC" w:rsidRPr="00196A7C" w:rsidRDefault="00FF2DCC" w:rsidP="00FF2DCC">
      <w:pPr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FF2DCC" w:rsidRPr="00196A7C" w:rsidRDefault="00FF2DCC" w:rsidP="00FF2DCC">
      <w:pPr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96A7C">
        <w:rPr>
          <w:b/>
          <w:bCs/>
          <w:color w:val="000000"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2.30. Услуги, необходимые и обязательные для предоставления муниципальной услуги, отсутствуют.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2.31. При предоставлении муниципальной услуги запрещается требовать от заявителя: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196A7C">
        <w:rPr>
          <w:bCs/>
          <w:iCs/>
          <w:color w:val="000000"/>
          <w:sz w:val="26"/>
          <w:szCs w:val="26"/>
        </w:rPr>
        <w:t xml:space="preserve">Правительства Алтайского края </w:t>
      </w:r>
      <w:r w:rsidRPr="00196A7C">
        <w:rPr>
          <w:bCs/>
          <w:color w:val="000000"/>
          <w:sz w:val="26"/>
          <w:szCs w:val="26"/>
        </w:rPr>
        <w:t xml:space="preserve"> муниципальными правовыми актами </w:t>
      </w:r>
      <w:r w:rsidRPr="00196A7C">
        <w:rPr>
          <w:bCs/>
          <w:iCs/>
          <w:color w:val="000000"/>
          <w:sz w:val="26"/>
          <w:szCs w:val="26"/>
        </w:rPr>
        <w:t xml:space="preserve">Администрации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 </w:t>
      </w:r>
      <w:r w:rsidRPr="00196A7C">
        <w:rPr>
          <w:bCs/>
          <w:color w:val="000000"/>
          <w:sz w:val="26"/>
          <w:szCs w:val="26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lastRenderedPageBreak/>
        <w:t>Требования к помещениям, в которых предоставляется муниципальная услуга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2DCC" w:rsidRPr="00196A7C" w:rsidRDefault="00FF2DCC" w:rsidP="00FF2DCC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наименование;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местонахождение и юридический адрес;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режим работы;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график приема;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номера телефонов для справок.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Помещения, в которых предоставляется государственная (муниципальная) услуга, оснащаются: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туалетными комнатами для посетителей.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номера кабинета и наименования отдела;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графика приема Заявителей.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 услуга, и к государственной (муниципальной) услуге с учетом ограничений их жизнедеятельности;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допуск сурдопереводчика и тифлосурдопереводчика;</w:t>
      </w:r>
    </w:p>
    <w:p w:rsidR="00FF2DCC" w:rsidRPr="00196A7C" w:rsidRDefault="004B49D3" w:rsidP="00FF2DCC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 муниципальная 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Показатели доступности и качества муниципальной  услуги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2.33. Основными показателями доступности предоставления муниципальной услуги являются: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bCs/>
          <w:color w:val="000000"/>
          <w:sz w:val="26"/>
          <w:szCs w:val="26"/>
        </w:rPr>
        <w:t>регионального портала;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2.34. Основными показателями качества предоставления муниципальной услуги являются: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своевременность предоставления муниципальной  услуги в соответствии со стандартом ее предоставления, установленным настоящим Административным регламентом;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196A7C">
        <w:rPr>
          <w:bCs/>
          <w:color w:val="000000"/>
          <w:sz w:val="26"/>
          <w:szCs w:val="26"/>
        </w:rPr>
        <w:t>муниципальной услуги</w:t>
      </w:r>
      <w:r w:rsidR="00FF2DCC" w:rsidRPr="00196A7C">
        <w:rPr>
          <w:bCs/>
          <w:color w:val="000000"/>
          <w:sz w:val="26"/>
          <w:szCs w:val="26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4" w:name="_Toc89083254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96A7C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FF2DCC" w:rsidRPr="00196A7C" w:rsidRDefault="00FF2DCC" w:rsidP="00FF2DCC">
      <w:pPr>
        <w:widowControl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прием, проверка документов и регистрация заявления;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рассмотрение документов и сведений;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принятие решения;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выдача результата.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информации о порядке и сроках предоставления государственной (муниципальной)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формирование заявления;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осуществление оценки качества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</w:t>
      </w:r>
      <w:r w:rsidRPr="00196A7C">
        <w:rPr>
          <w:color w:val="000000"/>
          <w:sz w:val="26"/>
          <w:szCs w:val="26"/>
        </w:rPr>
        <w:t>либо муниципального</w:t>
      </w:r>
      <w:r w:rsidR="00FF2DCC" w:rsidRPr="00196A7C">
        <w:rPr>
          <w:color w:val="000000"/>
          <w:sz w:val="26"/>
          <w:szCs w:val="26"/>
        </w:rPr>
        <w:t xml:space="preserve"> служащего.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lastRenderedPageBreak/>
        <w:t>Порядок осуществления административных процедур (действий)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b/>
          <w:color w:val="000000"/>
          <w:sz w:val="26"/>
          <w:szCs w:val="26"/>
        </w:rPr>
        <w:t>в электронной форме</w:t>
      </w:r>
      <w:r w:rsidRPr="00196A7C">
        <w:rPr>
          <w:color w:val="000000"/>
          <w:sz w:val="26"/>
          <w:szCs w:val="26"/>
        </w:rPr>
        <w:t xml:space="preserve">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3.3. Формирование заявления.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Ответственное должностное лицо: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проверяет наличие электронных заявлений, поступивших посредством Единого </w:t>
      </w:r>
      <w:r w:rsidR="00FF2DCC" w:rsidRPr="00196A7C">
        <w:rPr>
          <w:color w:val="000000"/>
          <w:sz w:val="26"/>
          <w:szCs w:val="26"/>
        </w:rPr>
        <w:lastRenderedPageBreak/>
        <w:t>портала, регионального портала, с периодичностью не реже 2 раз в день;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FF2DCC" w:rsidRPr="00196A7C" w:rsidRDefault="004B49D3" w:rsidP="00FF2DCC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предоставлении государственной (муниципальной) услуги в электронной форме заявителю направляется: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Оценка качества предоставления муниципальной  услуги осуществляется в соответствии с </w:t>
      </w:r>
      <w:hyperlink r:id="rId10" w:history="1">
        <w:r w:rsidRPr="00196A7C">
          <w:rPr>
            <w:rStyle w:val="a8"/>
            <w:color w:val="000000"/>
            <w:sz w:val="26"/>
            <w:szCs w:val="26"/>
          </w:rPr>
          <w:t>Правилами</w:t>
        </w:r>
      </w:hyperlink>
      <w:r w:rsidRPr="00196A7C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3.9. Заявителю обеспечивается возможность направления жалобы на решения, </w:t>
      </w:r>
      <w:r w:rsidRPr="00196A7C">
        <w:rPr>
          <w:color w:val="000000"/>
          <w:sz w:val="26"/>
          <w:szCs w:val="26"/>
        </w:rPr>
        <w:lastRenderedPageBreak/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" w:name="_Toc89083255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96A7C">
        <w:rPr>
          <w:rFonts w:ascii="Times New Roman" w:hAnsi="Times New Roman" w:cs="Times New Roman"/>
          <w:sz w:val="26"/>
          <w:szCs w:val="26"/>
        </w:rPr>
        <w:t>. Формы контроля за исполнением административного регламента</w:t>
      </w:r>
      <w:bookmarkEnd w:id="5"/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6" w:name="_Toc89083256"/>
      <w:r w:rsidRPr="00196A7C">
        <w:rPr>
          <w:b/>
          <w:color w:val="000000"/>
          <w:sz w:val="26"/>
          <w:szCs w:val="26"/>
        </w:rPr>
        <w:t>Порядок осуществления текущего контроля за соблюдением</w:t>
      </w:r>
      <w:bookmarkEnd w:id="6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решений о предоставлении (об отказе в предоставлении) государственной (муниципальной) услуги;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выявления и устранения нарушений прав граждан;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7" w:name="_Toc89083257"/>
      <w:r w:rsidRPr="00196A7C">
        <w:rPr>
          <w:b/>
          <w:color w:val="000000"/>
          <w:sz w:val="26"/>
          <w:szCs w:val="26"/>
        </w:rPr>
        <w:t>Порядок и периодичность осуществления плановых и внеплановых</w:t>
      </w:r>
      <w:bookmarkEnd w:id="7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4.2. Контроль за полнотой и качеством предоставления муниципальной  услуги включает в себя проведение плановых и внеплановых проверок.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 муниципальной услуги контролю подлежат: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соблюдение сроков предоставления муниципальной  услуги;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правильность и обоснованность принятого решения об отказе в предоставлении муниципальной 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FF2DCC" w:rsidRPr="00196A7C" w:rsidRDefault="004B49D3" w:rsidP="00FF2DCC">
      <w:pPr>
        <w:ind w:firstLine="540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8" w:name="_Toc89083258"/>
      <w:r w:rsidRPr="00196A7C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  <w:bookmarkEnd w:id="8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(бездействие), принимаемые (осуществляемые) ими в ходе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i/>
          <w:i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196A7C">
        <w:rPr>
          <w:i/>
          <w:iCs/>
          <w:color w:val="000000"/>
          <w:sz w:val="26"/>
          <w:szCs w:val="26"/>
        </w:rPr>
        <w:t>)</w:t>
      </w:r>
      <w:r w:rsidRPr="00196A7C">
        <w:rPr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9" w:name="_Toc89083259"/>
      <w:r w:rsidRPr="00196A7C">
        <w:rPr>
          <w:b/>
          <w:color w:val="000000"/>
          <w:sz w:val="26"/>
          <w:szCs w:val="26"/>
        </w:rPr>
        <w:t>Требования к порядку и формам контроля за предоставлением</w:t>
      </w:r>
      <w:bookmarkEnd w:id="9"/>
    </w:p>
    <w:p w:rsidR="00FF2DCC" w:rsidRPr="00196A7C" w:rsidRDefault="004B49D3" w:rsidP="00FF2DC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="00FF2DCC" w:rsidRPr="00196A7C">
        <w:rPr>
          <w:b/>
          <w:color w:val="000000"/>
          <w:sz w:val="26"/>
          <w:szCs w:val="26"/>
        </w:rPr>
        <w:t>униципальной  услуги, в том числе со стороны граждан,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их объединений и организаций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4.6. Граждане, их объединения и организации имеют право осуществлять контроль за предоставлением 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0" w:name="_Toc89083260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96A7C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 муниципальных служащих</w:t>
      </w:r>
      <w:bookmarkEnd w:id="10"/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96A7C">
        <w:rPr>
          <w:bCs/>
          <w:color w:val="000000"/>
          <w:sz w:val="26"/>
          <w:szCs w:val="26"/>
        </w:rPr>
        <w:t xml:space="preserve"> </w:t>
      </w:r>
      <w:r w:rsidRPr="00196A7C">
        <w:rPr>
          <w:color w:val="000000"/>
          <w:sz w:val="26"/>
          <w:szCs w:val="26"/>
        </w:rPr>
        <w:t>в досудебном (внесудебном) порядке (далее – жалоба).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Федеральным </w:t>
      </w:r>
      <w:hyperlink r:id="rId11" w:history="1">
        <w:r w:rsidRPr="00196A7C">
          <w:rPr>
            <w:rStyle w:val="a8"/>
            <w:color w:val="000000"/>
            <w:sz w:val="26"/>
            <w:szCs w:val="26"/>
          </w:rPr>
          <w:t>законом</w:t>
        </w:r>
      </w:hyperlink>
      <w:r w:rsidRPr="00196A7C">
        <w:rPr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FF2DCC" w:rsidRPr="00196A7C" w:rsidRDefault="009D78F3" w:rsidP="00FF2DCC">
      <w:pPr>
        <w:ind w:firstLine="709"/>
        <w:jc w:val="both"/>
        <w:rPr>
          <w:color w:val="000000"/>
          <w:sz w:val="26"/>
          <w:szCs w:val="26"/>
        </w:rPr>
      </w:pPr>
      <w:hyperlink r:id="rId12" w:history="1">
        <w:r w:rsidR="00FF2DCC" w:rsidRPr="00196A7C">
          <w:rPr>
            <w:rStyle w:val="a8"/>
            <w:color w:val="000000"/>
            <w:sz w:val="26"/>
            <w:szCs w:val="26"/>
          </w:rPr>
          <w:t>постановлением</w:t>
        </w:r>
      </w:hyperlink>
      <w:r w:rsidR="00FF2DCC" w:rsidRPr="00196A7C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2DCC" w:rsidRPr="00196A7C" w:rsidRDefault="00FF2DCC" w:rsidP="00FF2DCC">
      <w:pPr>
        <w:widowControl w:val="0"/>
        <w:tabs>
          <w:tab w:val="left" w:pos="567"/>
        </w:tabs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1" w:name="_Toc89083261"/>
      <w:r w:rsidRPr="00196A7C">
        <w:rPr>
          <w:rFonts w:ascii="Times New Roman" w:hAnsi="Times New Roman" w:cs="Times New Roman"/>
          <w:sz w:val="26"/>
          <w:szCs w:val="26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F2DCC" w:rsidRPr="00196A7C" w:rsidRDefault="00FF2DCC" w:rsidP="00FF2DCC">
      <w:pPr>
        <w:widowControl w:val="0"/>
        <w:tabs>
          <w:tab w:val="left" w:pos="567"/>
        </w:tabs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6.1 Многофункциональный центр осуществляет: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Информирование заявителей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F2DCC" w:rsidRPr="00196A7C" w:rsidRDefault="00FF2DCC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назначить другое время для консультаций.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196A7C">
        <w:rPr>
          <w:color w:val="000000"/>
          <w:sz w:val="26"/>
          <w:szCs w:val="26"/>
        </w:rPr>
        <w:t xml:space="preserve"> № 797 </w:t>
      </w:r>
      <w:r w:rsidRPr="00196A7C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96A7C">
        <w:rPr>
          <w:color w:val="000000"/>
          <w:sz w:val="26"/>
          <w:szCs w:val="26"/>
        </w:rPr>
        <w:t xml:space="preserve">.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196A7C">
          <w:rPr>
            <w:rStyle w:val="a8"/>
            <w:color w:val="000000"/>
            <w:sz w:val="26"/>
            <w:szCs w:val="26"/>
          </w:rPr>
          <w:t>постановлением</w:t>
        </w:r>
      </w:hyperlink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196A7C">
        <w:rPr>
          <w:color w:val="000000"/>
          <w:sz w:val="26"/>
          <w:szCs w:val="26"/>
        </w:rPr>
        <w:t xml:space="preserve">№ 797 </w:t>
      </w:r>
      <w:r w:rsidRPr="00196A7C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96A7C">
        <w:rPr>
          <w:color w:val="000000"/>
          <w:sz w:val="26"/>
          <w:szCs w:val="26"/>
        </w:rPr>
        <w:t>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2DCC" w:rsidRPr="00196A7C" w:rsidRDefault="00FF2DCC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F2DCC" w:rsidRPr="00196A7C" w:rsidRDefault="00FF2DCC" w:rsidP="00FF2DCC">
      <w:pPr>
        <w:jc w:val="both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jc w:val="both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br w:type="page"/>
      </w:r>
      <w:r w:rsidRPr="00196A7C">
        <w:rPr>
          <w:bCs/>
          <w:color w:val="000000"/>
          <w:sz w:val="26"/>
          <w:szCs w:val="26"/>
        </w:rPr>
        <w:lastRenderedPageBreak/>
        <w:t>Приложение № 1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ФОРМА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З А Я В Л Е Н И Е</w:t>
      </w:r>
      <w:r w:rsidRPr="00196A7C">
        <w:rPr>
          <w:b/>
          <w:color w:val="000000"/>
          <w:sz w:val="26"/>
          <w:szCs w:val="26"/>
          <w:lang w:bidi="ru-RU"/>
        </w:rPr>
        <w:t xml:space="preserve"> </w:t>
      </w: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  <w:r w:rsidRPr="00196A7C">
        <w:rPr>
          <w:b/>
          <w:color w:val="000000"/>
          <w:sz w:val="26"/>
          <w:szCs w:val="26"/>
          <w:lang w:bidi="ru-RU"/>
        </w:rPr>
        <w:t>о выдаче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17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FF2DCC" w:rsidRPr="00196A7C" w:rsidTr="00FF2DC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 w:rsidP="00FF2DCC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ind w:left="714" w:hanging="357"/>
              <w:contextualSpacing/>
              <w:jc w:val="center"/>
              <w:textAlignment w:val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заявителе</w:t>
            </w:r>
            <w:r w:rsidRPr="00196A7C"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FF2DCC" w:rsidRPr="00196A7C" w:rsidTr="00FF2DC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земельном участке</w:t>
            </w:r>
          </w:p>
        </w:tc>
      </w:tr>
      <w:tr w:rsidR="00FF2DCC" w:rsidRPr="00196A7C" w:rsidTr="00FF2DCC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ab/>
        <w:t>Прошу выдать градостроительный план земельного участка.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предоставления услуги прошу:</w:t>
      </w:r>
    </w:p>
    <w:p w:rsidR="00FF2DCC" w:rsidRPr="00196A7C" w:rsidRDefault="00FF2DCC" w:rsidP="00FF2DCC">
      <w:pPr>
        <w:widowControl w:val="0"/>
        <w:rPr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FF2DCC" w:rsidRPr="00196A7C" w:rsidRDefault="00FF2DCC" w:rsidP="00FF2DCC">
      <w:pPr>
        <w:rPr>
          <w:rFonts w:eastAsia="Calibri"/>
          <w:vanish/>
          <w:color w:val="000000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2DCC" w:rsidRPr="00196A7C" w:rsidTr="00FF2DCC">
        <w:trPr>
          <w:trHeight w:val="996"/>
        </w:trPr>
        <w:tc>
          <w:tcPr>
            <w:tcW w:w="3119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2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spacing w:line="276" w:lineRule="auto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2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 xml:space="preserve">Р Е Ш Е Н И Е 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об отказе в приеме документов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__________________________________________________________________________________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F2DCC" w:rsidRPr="00196A7C" w:rsidRDefault="00FF2DCC" w:rsidP="00FF2DCC">
      <w:pPr>
        <w:widowControl w:val="0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FF2DCC" w:rsidRPr="00196A7C" w:rsidTr="00FF2DCC">
        <w:trPr>
          <w:trHeight w:val="80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заявление о выдаче градостроительного плана земельного участка представлено в орган государственной власти, орган местного самоуправления, в </w:t>
            </w: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полномочия которых не входит предоставление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FF2DCC" w:rsidRPr="00196A7C" w:rsidTr="00FF2DCC">
        <w:trPr>
          <w:trHeight w:val="6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"б"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9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"в"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F2DCC" w:rsidRPr="00196A7C" w:rsidTr="00FF2DCC">
        <w:trPr>
          <w:trHeight w:val="59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"г"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F2DCC" w:rsidRPr="00196A7C" w:rsidTr="00FF2DCC">
        <w:trPr>
          <w:trHeight w:val="103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"д"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F2DCC" w:rsidRPr="00196A7C" w:rsidTr="00FF2DCC">
        <w:trPr>
          <w:trHeight w:val="158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"е"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F2DCC" w:rsidRPr="00196A7C" w:rsidTr="00FF2DCC">
        <w:trPr>
          <w:trHeight w:val="156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"ж"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18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"з"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Дополнительно информируем: _______________________________________</w:t>
      </w:r>
      <w:r w:rsidRPr="00196A7C">
        <w:rPr>
          <w:color w:val="000000"/>
          <w:sz w:val="26"/>
          <w:szCs w:val="26"/>
          <w:lang w:bidi="ru-RU"/>
        </w:rPr>
        <w:br/>
      </w:r>
      <w:r w:rsidRPr="00196A7C">
        <w:rPr>
          <w:color w:val="000000"/>
          <w:sz w:val="26"/>
          <w:szCs w:val="26"/>
          <w:lang w:bidi="ru-RU"/>
        </w:rPr>
        <w:lastRenderedPageBreak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jc w:val="both"/>
        <w:rPr>
          <w:color w:val="000000"/>
          <w:sz w:val="26"/>
          <w:szCs w:val="26"/>
          <w:lang w:bidi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3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(муниципальной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3"/>
      </w:r>
      <w:r w:rsidRPr="00196A7C">
        <w:rPr>
          <w:rFonts w:eastAsia="Tahoma"/>
          <w:color w:val="000000"/>
          <w:sz w:val="26"/>
          <w:szCs w:val="2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 xml:space="preserve">Р Е Ш Е Н И Е 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об отказе в выдаче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__________________________________________________________________________________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Pr="00196A7C">
        <w:rPr>
          <w:color w:val="000000"/>
          <w:sz w:val="26"/>
          <w:szCs w:val="26"/>
          <w:lang w:bidi="ru-RU"/>
        </w:rPr>
        <w:t>принято решение об отказе                                                                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выдаче градостроительного плана земельного участка.</w:t>
      </w:r>
    </w:p>
    <w:p w:rsidR="00FF2DCC" w:rsidRPr="00196A7C" w:rsidRDefault="00FF2DCC" w:rsidP="00FF2DCC">
      <w:pPr>
        <w:widowControl w:val="0"/>
        <w:jc w:val="both"/>
        <w:rPr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F2DCC" w:rsidRPr="00196A7C" w:rsidTr="00FF2DCC">
        <w:trPr>
          <w:trHeight w:val="15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"а"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lastRenderedPageBreak/>
              <w:t>предусмотренного частью 1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</w:t>
            </w:r>
          </w:p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"б"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F2DCC" w:rsidRPr="00196A7C" w:rsidTr="00FF2DCC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"в"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196A7C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196A7C">
              <w:rPr>
                <w:color w:val="000000"/>
                <w:sz w:val="26"/>
                <w:szCs w:val="26"/>
              </w:rPr>
              <w:t xml:space="preserve"> статьи 57</w:t>
            </w:r>
            <w:r w:rsidRPr="00196A7C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196A7C">
              <w:rPr>
                <w:color w:val="000000"/>
                <w:sz w:val="26"/>
                <w:szCs w:val="26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Указываются основания такого 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 _______________________________________</w:t>
      </w:r>
      <w:r w:rsidRPr="00196A7C">
        <w:rPr>
          <w:color w:val="000000"/>
          <w:sz w:val="26"/>
          <w:szCs w:val="26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4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об исправлении допущенных опечаток и ошибок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в градостроительном плане земельного участка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968"/>
        <w:gridCol w:w="2977"/>
        <w:gridCol w:w="3227"/>
      </w:tblGrid>
      <w:tr w:rsidR="00FF2DCC" w:rsidRPr="00196A7C" w:rsidTr="00FF2DC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4"/>
            </w:r>
          </w:p>
        </w:tc>
      </w:tr>
      <w:tr w:rsidR="00FF2DCC" w:rsidRPr="00196A7C" w:rsidTr="00FF2DCC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12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100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Обоснование с указанием реквизита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F2DCC" w:rsidRPr="00196A7C" w:rsidTr="00FF2DCC">
        <w:trPr>
          <w:trHeight w:val="7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ind w:firstLine="567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ind w:firstLine="567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Приложение: 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F2DCC" w:rsidRPr="00196A7C" w:rsidTr="00FF2DCC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tabs>
          <w:tab w:val="left" w:pos="6600"/>
        </w:tabs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5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5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>об отказе во внесении исправлений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 xml:space="preserve"> в градостроительный план земельного участка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__________________________________________________________________________________ 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FF2DCC" w:rsidRPr="00196A7C" w:rsidRDefault="00FF2DCC" w:rsidP="00FF2DCC">
      <w:pPr>
        <w:widowControl w:val="0"/>
        <w:ind w:left="708"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исправлений в градостроительный план земельного участка. </w:t>
      </w:r>
    </w:p>
    <w:p w:rsidR="00FF2DCC" w:rsidRPr="00196A7C" w:rsidRDefault="00FF2DCC" w:rsidP="00FF2DCC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FF2DCC" w:rsidRPr="00196A7C" w:rsidTr="00FF2DCC">
        <w:trPr>
          <w:trHeight w:val="11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"а" пункта 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"б" пункта 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информируем:_______________________________________</w:t>
      </w:r>
      <w:r w:rsidRPr="00196A7C">
        <w:rPr>
          <w:color w:val="000000"/>
          <w:sz w:val="26"/>
          <w:szCs w:val="26"/>
        </w:rPr>
        <w:br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6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 выдаче дубликата градостроительного плана земельного участка</w:t>
      </w:r>
    </w:p>
    <w:p w:rsidR="00FF2DCC" w:rsidRPr="00196A7C" w:rsidRDefault="00FF2DCC" w:rsidP="00FF2DCC">
      <w:pPr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widowControl w:val="0"/>
        <w:jc w:val="center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2414"/>
        <w:gridCol w:w="2660"/>
      </w:tblGrid>
      <w:tr w:rsidR="00FF2DCC" w:rsidRPr="00196A7C" w:rsidTr="00FF2DC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6"/>
            </w:r>
          </w:p>
        </w:tc>
      </w:tr>
      <w:tr w:rsidR="00FF2DCC" w:rsidRPr="00196A7C" w:rsidTr="00FF2DCC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 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588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2. Сведения о выданном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градостроительном плане земельного участка</w:t>
            </w:r>
          </w:p>
        </w:tc>
      </w:tr>
      <w:tr w:rsidR="00FF2DCC" w:rsidRPr="00196A7C" w:rsidTr="00FF2DCC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F2DCC" w:rsidRPr="00196A7C" w:rsidTr="00FF2DCC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spacing w:before="120" w:line="276" w:lineRule="auto"/>
        <w:ind w:firstLine="709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Прошу выдать дубликат градостроительного плана земельного участка. 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F2DCC" w:rsidRPr="00196A7C" w:rsidTr="00FF2DCC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7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7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</w: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__________________________________________________________________________________ 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 xml:space="preserve">о выдаче дубликата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 __________________ № _________________ принято </w:t>
      </w:r>
    </w:p>
    <w:p w:rsidR="00FF2DCC" w:rsidRPr="00196A7C" w:rsidRDefault="00FF2DCC" w:rsidP="00FF2DCC">
      <w:pPr>
        <w:widowControl w:val="0"/>
        <w:ind w:left="4248"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F2DCC" w:rsidRPr="00196A7C" w:rsidRDefault="00FF2DCC" w:rsidP="00FF2DCC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FF2DCC" w:rsidRPr="00196A7C" w:rsidTr="00FF2DCC">
        <w:trPr>
          <w:trHeight w:val="105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пункт 2.27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196A7C">
        <w:rPr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 w:rsidRPr="00196A7C">
        <w:rPr>
          <w:color w:val="000000"/>
          <w:sz w:val="26"/>
          <w:szCs w:val="26"/>
        </w:rPr>
        <w:t>после устранения указанного нарушения.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информируем:_______________________________________</w:t>
      </w:r>
      <w:r w:rsidRPr="00196A7C">
        <w:rPr>
          <w:color w:val="000000"/>
          <w:sz w:val="26"/>
          <w:szCs w:val="26"/>
        </w:rPr>
        <w:br/>
      </w:r>
      <w:r w:rsidRPr="00196A7C">
        <w:rPr>
          <w:color w:val="000000"/>
          <w:sz w:val="26"/>
          <w:szCs w:val="26"/>
        </w:rPr>
        <w:lastRenderedPageBreak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8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widowControl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ФОРМА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З А Я В Л Е Н И Е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)</w:t>
            </w:r>
          </w:p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ind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503"/>
      </w:tblGrid>
      <w:tr w:rsidR="00FF2DCC" w:rsidRPr="00196A7C" w:rsidTr="00FF2DC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8"/>
            </w:r>
          </w:p>
        </w:tc>
      </w:tr>
      <w:tr w:rsidR="00FF2DCC" w:rsidRPr="00196A7C" w:rsidTr="00FF2DC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ind w:right="423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lastRenderedPageBreak/>
        <w:t>Приложение: ____________________________________________________________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strike/>
          <w:color w:val="000000"/>
          <w:sz w:val="26"/>
          <w:szCs w:val="26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2DCC" w:rsidRPr="00196A7C" w:rsidTr="00FF2DCC">
        <w:trPr>
          <w:trHeight w:val="731"/>
        </w:trPr>
        <w:tc>
          <w:tcPr>
            <w:tcW w:w="3119" w:type="dxa"/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9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2" w:name="_Toc89083262"/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  <w:bookmarkEnd w:id="12"/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9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spacing w:before="12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before="120"/>
        <w:jc w:val="center"/>
        <w:outlineLvl w:val="0"/>
        <w:rPr>
          <w:rFonts w:eastAsia="Tahoma"/>
          <w:b/>
          <w:color w:val="000000"/>
          <w:sz w:val="26"/>
          <w:szCs w:val="26"/>
          <w:lang w:bidi="ru-RU"/>
        </w:rPr>
      </w:pPr>
      <w:bookmarkStart w:id="13" w:name="_Toc89083263"/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ind w:firstLine="708"/>
        <w:jc w:val="both"/>
        <w:rPr>
          <w:rFonts w:eastAsia="Tahoma"/>
          <w:i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На основании Вашего заявления от _________ № _________ об оставлении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br/>
        <w:t xml:space="preserve">                          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  <w:t xml:space="preserve">                         </w:t>
      </w: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принято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решение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об оставлении заявления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 xml:space="preserve">о выдаче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без рассмотрения.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                                                               (дата и номер регистрации)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after="240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4" w:name="_Toc89083264"/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  <w:bookmarkEnd w:id="14"/>
    </w:p>
    <w:p w:rsidR="00FF2DCC" w:rsidRPr="00196A7C" w:rsidRDefault="00FF2DCC" w:rsidP="00FF2DCC">
      <w:pPr>
        <w:widowControl w:val="0"/>
        <w:shd w:val="clear" w:color="auto" w:fill="FFFFFF"/>
        <w:spacing w:line="315" w:lineRule="atLeast"/>
        <w:ind w:firstLine="708"/>
        <w:jc w:val="both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rPr>
          <w:bCs/>
          <w:color w:val="000000"/>
          <w:sz w:val="26"/>
          <w:szCs w:val="26"/>
          <w:lang w:eastAsia="en-US"/>
        </w:rPr>
        <w:sectPr w:rsidR="00FF2DCC" w:rsidRPr="00196A7C">
          <w:footnotePr>
            <w:numRestart w:val="eachPage"/>
          </w:footnotePr>
          <w:pgSz w:w="11906" w:h="16838"/>
          <w:pgMar w:top="993" w:right="567" w:bottom="709" w:left="1276" w:header="425" w:footer="709" w:gutter="0"/>
          <w:pgNumType w:start="0"/>
          <w:cols w:space="720"/>
        </w:sectPr>
      </w:pP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10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 муниципальной  услуги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426"/>
        <w:jc w:val="center"/>
        <w:rPr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2DCC" w:rsidRPr="00435444" w:rsidRDefault="00FF2DCC" w:rsidP="00FF2DCC">
      <w:pPr>
        <w:widowControl w:val="0"/>
        <w:shd w:val="clear" w:color="auto" w:fill="FFFFFF"/>
        <w:jc w:val="both"/>
        <w:rPr>
          <w:bCs/>
          <w:color w:val="000000"/>
          <w:sz w:val="22"/>
          <w:szCs w:val="22"/>
          <w:lang w:eastAsia="en-US"/>
        </w:rPr>
      </w:pPr>
    </w:p>
    <w:tbl>
      <w:tblPr>
        <w:tblW w:w="49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09"/>
        <w:gridCol w:w="2310"/>
        <w:gridCol w:w="1981"/>
        <w:gridCol w:w="1981"/>
        <w:gridCol w:w="9"/>
        <w:gridCol w:w="1843"/>
        <w:gridCol w:w="47"/>
        <w:gridCol w:w="2084"/>
        <w:gridCol w:w="53"/>
        <w:gridCol w:w="2819"/>
        <w:gridCol w:w="50"/>
        <w:gridCol w:w="9"/>
      </w:tblGrid>
      <w:tr w:rsidR="00435444" w:rsidRPr="00435444" w:rsidTr="00435444">
        <w:trPr>
          <w:gridAfter w:val="2"/>
          <w:wAfter w:w="19" w:type="pct"/>
          <w:tblHeader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35444" w:rsidRPr="00435444" w:rsidTr="00435444">
        <w:trPr>
          <w:gridAfter w:val="2"/>
          <w:wAfter w:w="19" w:type="pct"/>
          <w:tblHeader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FF2DCC" w:rsidRPr="00435444" w:rsidTr="00435444">
        <w:trPr>
          <w:gridAfter w:val="1"/>
          <w:wAfter w:w="3" w:type="pct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435444" w:rsidRPr="00435444" w:rsidTr="00435444">
        <w:trPr>
          <w:gridAfter w:val="2"/>
          <w:wAfter w:w="19" w:type="pct"/>
          <w:trHeight w:val="54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Поступление заявления и документов для предоставления (муниципальной) услуги в Уполномоченный орган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1 рабочего дня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Уполномоченного органа, ответственное за предоставление  (муниципальной) услуги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jc w:val="both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 / ГИС / ПГС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  <w:p w:rsidR="00FF2DCC" w:rsidRPr="00435444" w:rsidRDefault="00FF2DCC" w:rsidP="00435444">
            <w:pPr>
              <w:ind w:left="-2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F2DCC" w:rsidRPr="00435444" w:rsidRDefault="00FF2DCC">
            <w:pPr>
              <w:pStyle w:val="afa"/>
              <w:tabs>
                <w:tab w:val="left" w:pos="391"/>
              </w:tabs>
              <w:ind w:left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691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 w:rsidRPr="00435444">
              <w:rPr>
                <w:rFonts w:eastAsia="Calibri"/>
                <w:sz w:val="22"/>
                <w:szCs w:val="22"/>
              </w:rPr>
              <w:t>в случае выявления оснований для отказа в приеме документов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337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Уполномоченный орган/ГИС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sz w:val="22"/>
                <w:szCs w:val="22"/>
              </w:rPr>
            </w:pPr>
          </w:p>
        </w:tc>
      </w:tr>
      <w:tr w:rsidR="00FF2DCC" w:rsidRPr="00435444" w:rsidTr="00435444">
        <w:trPr>
          <w:gridAfter w:val="1"/>
          <w:wAfter w:w="3" w:type="pct"/>
          <w:trHeight w:val="30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Получение сведений посредством СМЭВ</w:t>
            </w:r>
          </w:p>
        </w:tc>
      </w:tr>
      <w:tr w:rsidR="00435444" w:rsidRPr="00435444" w:rsidTr="00435444">
        <w:trPr>
          <w:gridAfter w:val="2"/>
          <w:wAfter w:w="19" w:type="pct"/>
          <w:trHeight w:val="126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ответственному за предоставление  (муниципальной) услуги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435444" w:rsidRPr="00435444" w:rsidTr="00435444">
        <w:trPr>
          <w:gridAfter w:val="2"/>
          <w:wAfter w:w="19" w:type="pct"/>
          <w:trHeight w:val="13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Получение ответов на межведомственные </w:t>
            </w:r>
            <w:r w:rsidRPr="00435444">
              <w:rPr>
                <w:sz w:val="22"/>
                <w:szCs w:val="22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 xml:space="preserve">5 рабочих дня со дня направления </w:t>
            </w:r>
            <w:r w:rsidRPr="00435444">
              <w:rPr>
                <w:sz w:val="22"/>
                <w:szCs w:val="22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 xml:space="preserve">должностное лицо Уполномоченного </w:t>
            </w:r>
            <w:r w:rsidRPr="00435444">
              <w:rPr>
                <w:sz w:val="22"/>
                <w:szCs w:val="22"/>
              </w:rPr>
              <w:lastRenderedPageBreak/>
              <w:t>органа, ответственное за предоставление (муниципальной) услуги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 xml:space="preserve">Уполномоченный орган) /ГИС/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ПГС / СМЭВ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получение документов (сведений), необходимых </w:t>
            </w:r>
            <w:r w:rsidRPr="00435444">
              <w:rPr>
                <w:sz w:val="22"/>
                <w:szCs w:val="22"/>
              </w:rPr>
              <w:lastRenderedPageBreak/>
              <w:t>для предоставления (муниципальной) услуги</w:t>
            </w:r>
          </w:p>
        </w:tc>
      </w:tr>
      <w:tr w:rsidR="00FF2DCC" w:rsidRPr="00435444" w:rsidTr="00435444">
        <w:trPr>
          <w:gridAfter w:val="1"/>
          <w:wAfter w:w="3" w:type="pct"/>
          <w:trHeight w:val="523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435444" w:rsidRPr="00435444" w:rsidTr="00435444">
        <w:trPr>
          <w:gridAfter w:val="2"/>
          <w:wAfter w:w="19" w:type="pct"/>
          <w:trHeight w:val="1101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ответственному за предоставление  (муниципальной) услуги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Проверка соответствия документов и сведений требованиям нормативных правовых актов предоставления (муниципальной) услуги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9 рабочих дней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основания отказа в предоставлении государственной (муниципальной) услуги, предусмотренные пунктом 2.19 Административного регламента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проект результата предоставления (муниципальной) услуги </w:t>
            </w:r>
          </w:p>
        </w:tc>
      </w:tr>
      <w:tr w:rsidR="00FF2DCC" w:rsidRPr="00435444" w:rsidTr="00435444">
        <w:trPr>
          <w:gridAfter w:val="1"/>
          <w:wAfter w:w="3" w:type="pct"/>
          <w:trHeight w:val="459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Принятие решения</w:t>
            </w:r>
          </w:p>
        </w:tc>
      </w:tr>
      <w:tr w:rsidR="00435444" w:rsidRPr="00435444" w:rsidTr="00435444">
        <w:trPr>
          <w:gridAfter w:val="2"/>
          <w:wAfter w:w="19" w:type="pct"/>
          <w:trHeight w:val="111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проект результата предоставления (муниципальной) услуги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Принятие решения о предоставления (муниципальной) услуги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9 рабочих дней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Формирование решения о предоставлении (муниципальной) услуги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Принятие решения об отказе в предоставлении услуги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435444">
              <w:rPr>
                <w:sz w:val="22"/>
                <w:szCs w:val="22"/>
              </w:rPr>
              <w:t>Административному регламенту</w:t>
            </w:r>
            <w:r w:rsidRPr="00435444">
              <w:rPr>
                <w:rFonts w:eastAsia="Calibri"/>
                <w:sz w:val="22"/>
                <w:szCs w:val="22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Формирование решения об отказе в предоставлении (муниципальной) услуги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2DCC" w:rsidRPr="00435444" w:rsidTr="00435444">
        <w:trPr>
          <w:gridAfter w:val="1"/>
          <w:wAfter w:w="3" w:type="pct"/>
          <w:trHeight w:val="42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 xml:space="preserve">Выдача результата </w:t>
            </w:r>
          </w:p>
        </w:tc>
      </w:tr>
      <w:tr w:rsidR="00435444" w:rsidRPr="00435444" w:rsidTr="00435444">
        <w:trPr>
          <w:trHeight w:val="39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Регистрация результата предоставления  (муниципальной) услуги </w:t>
            </w:r>
          </w:p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9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после окончания процедуры принятия решения (в общий срок предоставления (муниципальной) услуги не включается)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47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Внесение сведений о конечном результате предоставления (муниципальной) услуги </w:t>
            </w:r>
          </w:p>
        </w:tc>
      </w:tr>
      <w:tr w:rsidR="00435444" w:rsidRPr="00435444" w:rsidTr="00435444">
        <w:trPr>
          <w:trHeight w:val="80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Направление в многофункциональный центр результата государственной (муниципальной) услуги, указанного в пункте 2.17 Административного регламента, в форме электронного документа, подписанного усиленной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квалифицированной электронной подписью уполномоченного должностного лица Уполномоченного органа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АИС МФЦ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внесение сведений в ГИС о выдаче результата 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(муниципальной) услуги</w:t>
            </w:r>
          </w:p>
        </w:tc>
      </w:tr>
      <w:tr w:rsidR="00435444" w:rsidRPr="00435444" w:rsidTr="00435444">
        <w:trPr>
          <w:trHeight w:val="243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Направление заявителю результата предоставления (муниципальной) услуги в личный кабинет на Едином портале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9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В день регистрации результата предоставления (муниципальной) услуги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ГИС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bookmarkStart w:id="15" w:name="_Toc89083265"/>
            <w:r w:rsidRPr="00435444">
              <w:rPr>
                <w:sz w:val="22"/>
                <w:szCs w:val="22"/>
              </w:rPr>
              <w:t xml:space="preserve">Результат (муниципальной) услуги, направленный заявителю на личный кабинет на </w:t>
            </w:r>
            <w:bookmarkEnd w:id="15"/>
            <w:r w:rsidRPr="00435444">
              <w:rPr>
                <w:sz w:val="22"/>
                <w:szCs w:val="22"/>
              </w:rPr>
              <w:t>Едином портале</w:t>
            </w:r>
          </w:p>
        </w:tc>
      </w:tr>
    </w:tbl>
    <w:p w:rsidR="00FF2DCC" w:rsidRPr="00435444" w:rsidRDefault="00FF2DCC" w:rsidP="00FF2DCC">
      <w:pPr>
        <w:jc w:val="both"/>
        <w:rPr>
          <w:bCs/>
          <w:color w:val="000000"/>
          <w:sz w:val="22"/>
          <w:szCs w:val="22"/>
        </w:rPr>
      </w:pPr>
    </w:p>
    <w:p w:rsidR="00181B7C" w:rsidRPr="00435444" w:rsidRDefault="00181B7C" w:rsidP="00181B7C">
      <w:pPr>
        <w:ind w:firstLine="708"/>
        <w:rPr>
          <w:sz w:val="22"/>
          <w:szCs w:val="22"/>
        </w:rPr>
      </w:pPr>
    </w:p>
    <w:p w:rsidR="00435444" w:rsidRPr="00435444" w:rsidRDefault="00435444">
      <w:pPr>
        <w:ind w:firstLine="708"/>
        <w:rPr>
          <w:sz w:val="22"/>
          <w:szCs w:val="22"/>
        </w:rPr>
      </w:pPr>
    </w:p>
    <w:sectPr w:rsidR="00435444" w:rsidRPr="00435444" w:rsidSect="00435444">
      <w:headerReference w:type="default" r:id="rId14"/>
      <w:pgSz w:w="16834" w:h="11907" w:orient="landscape"/>
      <w:pgMar w:top="1701" w:right="426" w:bottom="851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F3" w:rsidRDefault="009D78F3">
      <w:r>
        <w:separator/>
      </w:r>
    </w:p>
  </w:endnote>
  <w:endnote w:type="continuationSeparator" w:id="0">
    <w:p w:rsidR="009D78F3" w:rsidRDefault="009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F3" w:rsidRDefault="009D78F3">
      <w:r>
        <w:separator/>
      </w:r>
    </w:p>
  </w:footnote>
  <w:footnote w:type="continuationSeparator" w:id="0">
    <w:p w:rsidR="009D78F3" w:rsidRDefault="009D78F3">
      <w:r>
        <w:continuationSeparator/>
      </w:r>
    </w:p>
  </w:footnote>
  <w:footnote w:id="1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2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3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4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5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6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7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8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9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84" w:rsidRDefault="00AD6684">
    <w:pPr>
      <w:pStyle w:val="a3"/>
      <w:ind w:left="2552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C"/>
    <w:rsid w:val="00041B0B"/>
    <w:rsid w:val="00132241"/>
    <w:rsid w:val="00181B7C"/>
    <w:rsid w:val="00196A7C"/>
    <w:rsid w:val="001F573E"/>
    <w:rsid w:val="002A1412"/>
    <w:rsid w:val="00330710"/>
    <w:rsid w:val="00391A56"/>
    <w:rsid w:val="00435444"/>
    <w:rsid w:val="004B49D3"/>
    <w:rsid w:val="0059763B"/>
    <w:rsid w:val="005E73CA"/>
    <w:rsid w:val="006C783F"/>
    <w:rsid w:val="00794494"/>
    <w:rsid w:val="00811DD9"/>
    <w:rsid w:val="00833257"/>
    <w:rsid w:val="00871126"/>
    <w:rsid w:val="00963F81"/>
    <w:rsid w:val="009D0122"/>
    <w:rsid w:val="009D78F3"/>
    <w:rsid w:val="00A3273D"/>
    <w:rsid w:val="00AD6684"/>
    <w:rsid w:val="00BA54FD"/>
    <w:rsid w:val="00D7491B"/>
    <w:rsid w:val="00DA20B3"/>
    <w:rsid w:val="00EF063C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3F82"/>
  <w15:docId w15:val="{AC03B977-3595-4B3B-83CD-6077CD3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B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B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8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1B7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1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FF2DC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F2DC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2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, Знак Знак"/>
    <w:link w:val="ab"/>
    <w:locked/>
    <w:rsid w:val="00196A7C"/>
    <w:rPr>
      <w:b/>
      <w:color w:val="000000"/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, Знак"/>
    <w:basedOn w:val="1"/>
    <w:next w:val="a"/>
    <w:link w:val="aa"/>
    <w:autoRedefine/>
    <w:unhideWhenUsed/>
    <w:qFormat/>
    <w:rsid w:val="00196A7C"/>
    <w:pPr>
      <w:keepNext/>
      <w:spacing w:line="256" w:lineRule="auto"/>
      <w:jc w:val="center"/>
      <w:outlineLvl w:val="9"/>
    </w:pPr>
    <w:rPr>
      <w:rFonts w:asciiTheme="minorHAnsi" w:eastAsiaTheme="minorHAnsi" w:hAnsiTheme="minorHAnsi" w:cstheme="minorBidi"/>
      <w:bCs w:val="0"/>
      <w:color w:val="000000"/>
      <w:kern w:val="0"/>
      <w:sz w:val="24"/>
      <w:szCs w:val="24"/>
      <w:lang w:val="x-none" w:eastAsia="x-none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FF2DCC"/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FF2DCC"/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1"/>
    <w:semiHidden/>
    <w:locked/>
    <w:rsid w:val="00FF2DCC"/>
    <w:rPr>
      <w:sz w:val="24"/>
      <w:szCs w:val="24"/>
    </w:rPr>
  </w:style>
  <w:style w:type="character" w:customStyle="1" w:styleId="af2">
    <w:name w:val="Текст концевой сноски Знак"/>
    <w:basedOn w:val="a0"/>
    <w:link w:val="af3"/>
    <w:semiHidden/>
    <w:locked/>
    <w:rsid w:val="00FF2DCC"/>
  </w:style>
  <w:style w:type="character" w:customStyle="1" w:styleId="af4">
    <w:name w:val="Заголовок Знак"/>
    <w:locked/>
    <w:rsid w:val="00FF2DCC"/>
    <w:rPr>
      <w:rFonts w:ascii="Calibri Light" w:hAnsi="Calibri Light" w:hint="default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semiHidden/>
    <w:locked/>
    <w:rsid w:val="00FF2DCC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FF2DCC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FF2DCC"/>
    <w:rPr>
      <w:sz w:val="16"/>
      <w:szCs w:val="16"/>
    </w:rPr>
  </w:style>
  <w:style w:type="paragraph" w:styleId="af">
    <w:name w:val="annotation text"/>
    <w:basedOn w:val="a"/>
    <w:link w:val="ae"/>
    <w:uiPriority w:val="99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locked/>
    <w:rsid w:val="00FF2DCC"/>
    <w:rPr>
      <w:b/>
      <w:bCs/>
      <w:sz w:val="24"/>
      <w:szCs w:val="24"/>
      <w:lang w:val="x-none" w:eastAsia="x-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FF2DCC"/>
    <w:rPr>
      <w:sz w:val="24"/>
      <w:szCs w:val="24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FF2DCC"/>
    <w:pPr>
      <w:overflowPunct/>
      <w:autoSpaceDE/>
      <w:autoSpaceDN/>
      <w:adjustRightInd/>
      <w:ind w:left="708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FF2D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uiPriority w:val="99"/>
    <w:rsid w:val="00FF2DCC"/>
    <w:pPr>
      <w:overflowPunct/>
      <w:autoSpaceDE/>
      <w:autoSpaceDN/>
      <w:adjustRightInd/>
      <w:ind w:left="720"/>
      <w:textAlignment w:val="auto"/>
    </w:pPr>
    <w:rPr>
      <w:sz w:val="24"/>
    </w:rPr>
  </w:style>
  <w:style w:type="paragraph" w:customStyle="1" w:styleId="-11">
    <w:name w:val="Цветная заливка - Акцент 11"/>
    <w:uiPriority w:val="71"/>
    <w:rsid w:val="00FF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÷¬__ ÷¬__ ÷¬__ ÷¬__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F2DC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FF2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FF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FF2DCC"/>
    <w:pPr>
      <w:widowControl w:val="0"/>
      <w:overflowPunct/>
      <w:autoSpaceDE/>
      <w:autoSpaceDN/>
      <w:jc w:val="center"/>
      <w:textAlignment w:val="auto"/>
    </w:pPr>
    <w:rPr>
      <w:rFonts w:eastAsia="SimSun1"/>
      <w:b/>
      <w:sz w:val="24"/>
    </w:rPr>
  </w:style>
  <w:style w:type="paragraph" w:customStyle="1" w:styleId="P59">
    <w:name w:val="P59"/>
    <w:basedOn w:val="a"/>
    <w:uiPriority w:val="99"/>
    <w:rsid w:val="00FF2DCC"/>
    <w:pPr>
      <w:widowControl w:val="0"/>
      <w:tabs>
        <w:tab w:val="left" w:pos="-3420"/>
      </w:tabs>
      <w:overflowPunct/>
      <w:autoSpaceDE/>
      <w:autoSpaceDN/>
      <w:jc w:val="center"/>
      <w:textAlignment w:val="auto"/>
    </w:pPr>
    <w:rPr>
      <w:sz w:val="24"/>
    </w:rPr>
  </w:style>
  <w:style w:type="paragraph" w:customStyle="1" w:styleId="P61">
    <w:name w:val="P61"/>
    <w:basedOn w:val="a"/>
    <w:uiPriority w:val="99"/>
    <w:rsid w:val="00FF2DCC"/>
    <w:pPr>
      <w:widowControl w:val="0"/>
      <w:tabs>
        <w:tab w:val="left" w:pos="-3420"/>
      </w:tabs>
      <w:overflowPunct/>
      <w:autoSpaceDE/>
      <w:autoSpaceDN/>
      <w:jc w:val="center"/>
      <w:textAlignment w:val="auto"/>
    </w:pPr>
    <w:rPr>
      <w:sz w:val="28"/>
    </w:rPr>
  </w:style>
  <w:style w:type="paragraph" w:customStyle="1" w:styleId="P103">
    <w:name w:val="P103"/>
    <w:basedOn w:val="a"/>
    <w:uiPriority w:val="99"/>
    <w:rsid w:val="00FF2DCC"/>
    <w:pPr>
      <w:widowControl w:val="0"/>
      <w:tabs>
        <w:tab w:val="left" w:pos="6054"/>
      </w:tabs>
      <w:overflowPunct/>
      <w:ind w:left="5760"/>
      <w:textAlignment w:val="auto"/>
    </w:pPr>
    <w:rPr>
      <w:sz w:val="24"/>
    </w:rPr>
  </w:style>
  <w:style w:type="paragraph" w:customStyle="1" w:styleId="formattext">
    <w:name w:val="formattext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uiPriority w:val="99"/>
    <w:rsid w:val="00FF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МУ Обычный стиль"/>
    <w:basedOn w:val="a"/>
    <w:autoRedefine/>
    <w:uiPriority w:val="99"/>
    <w:rsid w:val="00FF2DCC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8">
    <w:name w:val="Стиль8"/>
    <w:basedOn w:val="a"/>
    <w:uiPriority w:val="99"/>
    <w:rsid w:val="00FF2DCC"/>
    <w:pPr>
      <w:overflowPunct/>
      <w:autoSpaceDE/>
      <w:autoSpaceDN/>
      <w:adjustRightInd/>
      <w:textAlignment w:val="auto"/>
    </w:pPr>
    <w:rPr>
      <w:rFonts w:eastAsia="Calibri"/>
      <w:noProof/>
      <w:sz w:val="28"/>
      <w:szCs w:val="28"/>
    </w:rPr>
  </w:style>
  <w:style w:type="character" w:styleId="afe">
    <w:name w:val="footnote reference"/>
    <w:uiPriority w:val="99"/>
    <w:semiHidden/>
    <w:unhideWhenUsed/>
    <w:rsid w:val="00FF2DCC"/>
    <w:rPr>
      <w:vertAlign w:val="superscript"/>
    </w:rPr>
  </w:style>
  <w:style w:type="character" w:styleId="aff">
    <w:name w:val="annotation reference"/>
    <w:uiPriority w:val="99"/>
    <w:semiHidden/>
    <w:unhideWhenUsed/>
    <w:rsid w:val="00FF2DCC"/>
    <w:rPr>
      <w:sz w:val="18"/>
      <w:szCs w:val="18"/>
    </w:rPr>
  </w:style>
  <w:style w:type="character" w:styleId="aff0">
    <w:name w:val="endnote reference"/>
    <w:semiHidden/>
    <w:unhideWhenUsed/>
    <w:rsid w:val="00FF2DCC"/>
    <w:rPr>
      <w:vertAlign w:val="superscript"/>
    </w:rPr>
  </w:style>
  <w:style w:type="paragraph" w:styleId="ad">
    <w:name w:val="footnote text"/>
    <w:basedOn w:val="a"/>
    <w:link w:val="ac"/>
    <w:uiPriority w:val="99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FF2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F2DC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f"/>
    <w:next w:val="af"/>
    <w:link w:val="af7"/>
    <w:uiPriority w:val="99"/>
    <w:semiHidden/>
    <w:unhideWhenUsed/>
    <w:rsid w:val="00FF2DCC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FF2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5"/>
    <w:semiHidden/>
    <w:unhideWhenUsed/>
    <w:rsid w:val="00FF2DCC"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7">
    <w:name w:val="Основной текст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FF2DCC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FF2DC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8">
    <w:name w:val="Нижний колонтитул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FF2DCC"/>
    <w:rPr>
      <w:sz w:val="24"/>
    </w:rPr>
  </w:style>
  <w:style w:type="paragraph" w:styleId="30">
    <w:name w:val="Body Text Indent 3"/>
    <w:basedOn w:val="a"/>
    <w:link w:val="3"/>
    <w:semiHidden/>
    <w:unhideWhenUsed/>
    <w:rsid w:val="00FF2DCC"/>
    <w:pPr>
      <w:overflowPunct/>
      <w:autoSpaceDE/>
      <w:autoSpaceDN/>
      <w:adjustRightInd/>
      <w:spacing w:after="120"/>
      <w:ind w:left="283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FF2D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FF2DCC"/>
  </w:style>
  <w:style w:type="paragraph" w:styleId="aff1">
    <w:name w:val="Title"/>
    <w:basedOn w:val="a"/>
    <w:next w:val="a"/>
    <w:link w:val="1a"/>
    <w:uiPriority w:val="10"/>
    <w:qFormat/>
    <w:rsid w:val="00FF2D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Заголовок Знак1"/>
    <w:basedOn w:val="a0"/>
    <w:link w:val="aff1"/>
    <w:uiPriority w:val="10"/>
    <w:rsid w:val="00FF2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963F81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963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7;&#1075;&#1083;&#1072;&#1084;&#1077;&#1085;&#1090;&#1099;\&#1087;&#1086;&#1089;&#1090;&#1072;&#1085;&#1086;&#1074;&#1083;&#1077;&#1085;&#1080;&#1077;%20530\&#1058;&#1040;&#1056;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55</Pages>
  <Words>15268</Words>
  <Characters>87029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Вахонина Надежда Владимировна</cp:lastModifiedBy>
  <cp:revision>13</cp:revision>
  <cp:lastPrinted>2022-01-25T01:13:00Z</cp:lastPrinted>
  <dcterms:created xsi:type="dcterms:W3CDTF">2021-12-22T02:59:00Z</dcterms:created>
  <dcterms:modified xsi:type="dcterms:W3CDTF">2022-01-31T05:12:00Z</dcterms:modified>
</cp:coreProperties>
</file>