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21F" w:rsidRPr="004E0D87" w:rsidRDefault="00113BAE" w:rsidP="00A05466">
      <w:pPr>
        <w:widowControl w:val="0"/>
        <w:suppressAutoHyphens/>
        <w:spacing w:after="0" w:line="240" w:lineRule="auto"/>
        <w:textAlignment w:val="baseline"/>
        <w:rPr>
          <w:rFonts w:ascii="Times New Roman" w:eastAsia="Lucida Sans Unicode" w:hAnsi="Times New Roman" w:cs="Times New Roman"/>
          <w:bCs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bCs/>
          <w:noProof/>
          <w:kern w:val="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margin">
              <wp:posOffset>2692400</wp:posOffset>
            </wp:positionH>
            <wp:positionV relativeFrom="paragraph">
              <wp:posOffset>0</wp:posOffset>
            </wp:positionV>
            <wp:extent cx="719455" cy="723900"/>
            <wp:effectExtent l="0" t="0" r="4445" b="0"/>
            <wp:wrapSquare wrapText="bothSides"/>
            <wp:docPr id="3" name="Рисунок 3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A85F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3BAE" w:rsidRPr="00067BDC" w:rsidRDefault="000E5875" w:rsidP="00113BAE">
      <w:pPr>
        <w:pStyle w:val="a3"/>
        <w:rPr>
          <w:sz w:val="26"/>
          <w:szCs w:val="26"/>
        </w:rPr>
      </w:pPr>
      <w:r w:rsidRPr="000E5875">
        <w:rPr>
          <w:sz w:val="26"/>
          <w:szCs w:val="26"/>
        </w:rPr>
        <w:t xml:space="preserve">                                                                                                                                </w:t>
      </w:r>
    </w:p>
    <w:p w:rsidR="00113BAE" w:rsidRPr="00067BDC" w:rsidRDefault="00113BAE" w:rsidP="00113BAE">
      <w:pPr>
        <w:pStyle w:val="a3"/>
        <w:rPr>
          <w:sz w:val="26"/>
          <w:szCs w:val="26"/>
        </w:rPr>
      </w:pPr>
    </w:p>
    <w:p w:rsidR="00001D7E" w:rsidRDefault="00001D7E" w:rsidP="00113BAE">
      <w:pPr>
        <w:pStyle w:val="a3"/>
        <w:rPr>
          <w:sz w:val="26"/>
          <w:szCs w:val="26"/>
        </w:rPr>
      </w:pPr>
    </w:p>
    <w:p w:rsidR="00001D7E" w:rsidRPr="00041453" w:rsidRDefault="00041453" w:rsidP="00113BAE">
      <w:pPr>
        <w:pStyle w:val="a3"/>
        <w:rPr>
          <w:sz w:val="36"/>
          <w:szCs w:val="3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</w:t>
      </w:r>
    </w:p>
    <w:p w:rsidR="00113BAE" w:rsidRPr="00067BDC" w:rsidRDefault="00113BAE" w:rsidP="00113BAE">
      <w:pPr>
        <w:pStyle w:val="a3"/>
        <w:rPr>
          <w:sz w:val="26"/>
          <w:szCs w:val="26"/>
        </w:rPr>
      </w:pPr>
      <w:r w:rsidRPr="00067BDC">
        <w:rPr>
          <w:sz w:val="26"/>
          <w:szCs w:val="26"/>
        </w:rPr>
        <w:t>АДМИНИСТРАЦИЯ ЗАРИНСКОГО РАЙОНА</w:t>
      </w:r>
    </w:p>
    <w:p w:rsidR="00113BAE" w:rsidRPr="00067BDC" w:rsidRDefault="00113BAE" w:rsidP="00113BAE">
      <w:pPr>
        <w:pStyle w:val="a3"/>
        <w:rPr>
          <w:sz w:val="26"/>
          <w:szCs w:val="26"/>
        </w:rPr>
      </w:pPr>
      <w:r w:rsidRPr="00067BDC">
        <w:rPr>
          <w:sz w:val="26"/>
          <w:szCs w:val="26"/>
        </w:rPr>
        <w:t>АЛТАЙСКОГО КРАЯ</w:t>
      </w:r>
    </w:p>
    <w:p w:rsidR="00113BAE" w:rsidRDefault="00113BAE" w:rsidP="00113BAE">
      <w:pPr>
        <w:pStyle w:val="1"/>
        <w:rPr>
          <w:sz w:val="26"/>
          <w:szCs w:val="26"/>
        </w:rPr>
      </w:pPr>
    </w:p>
    <w:p w:rsidR="00113BAE" w:rsidRPr="00C765CF" w:rsidRDefault="00113BAE" w:rsidP="00113BAE">
      <w:pPr>
        <w:pStyle w:val="1"/>
        <w:rPr>
          <w:rFonts w:ascii="Arial" w:hAnsi="Arial" w:cs="Arial"/>
          <w:szCs w:val="36"/>
        </w:rPr>
      </w:pPr>
      <w:r w:rsidRPr="00D42947">
        <w:rPr>
          <w:rFonts w:ascii="Arial" w:hAnsi="Arial" w:cs="Arial"/>
          <w:szCs w:val="36"/>
        </w:rPr>
        <w:t>П О С Т А Н О В Л Е Н И Е</w:t>
      </w:r>
    </w:p>
    <w:p w:rsidR="00113BAE" w:rsidRPr="00C765CF" w:rsidRDefault="00113BAE" w:rsidP="00113BAE">
      <w:pPr>
        <w:pStyle w:val="1"/>
        <w:rPr>
          <w:rFonts w:ascii="Arial" w:hAnsi="Arial" w:cs="Arial"/>
          <w:sz w:val="26"/>
          <w:szCs w:val="26"/>
        </w:rPr>
      </w:pPr>
    </w:p>
    <w:p w:rsidR="00113BAE" w:rsidRPr="003A3FED" w:rsidRDefault="002F5617" w:rsidP="00113BAE">
      <w:pPr>
        <w:jc w:val="both"/>
        <w:rPr>
          <w:rFonts w:ascii="Arial" w:hAnsi="Arial" w:cs="Arial"/>
        </w:rPr>
      </w:pPr>
      <w:r w:rsidRPr="002F5617">
        <w:rPr>
          <w:rFonts w:ascii="Arial" w:hAnsi="Arial" w:cs="Arial"/>
        </w:rPr>
        <w:t>15</w:t>
      </w:r>
      <w:r>
        <w:rPr>
          <w:rFonts w:ascii="Arial" w:hAnsi="Arial" w:cs="Arial"/>
        </w:rPr>
        <w:t>.</w:t>
      </w:r>
      <w:r w:rsidRPr="002F5617">
        <w:rPr>
          <w:rFonts w:ascii="Arial" w:hAnsi="Arial" w:cs="Arial"/>
        </w:rPr>
        <w:t>12</w:t>
      </w:r>
      <w:r>
        <w:rPr>
          <w:rFonts w:ascii="Arial" w:hAnsi="Arial" w:cs="Arial"/>
        </w:rPr>
        <w:t>.</w:t>
      </w:r>
      <w:r w:rsidR="006D3AC3">
        <w:rPr>
          <w:rFonts w:ascii="Arial" w:hAnsi="Arial" w:cs="Arial"/>
        </w:rPr>
        <w:t>2025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№ 969</w:t>
      </w:r>
    </w:p>
    <w:p w:rsidR="00113BAE" w:rsidRPr="00D42947" w:rsidRDefault="00113BAE" w:rsidP="00113BAE">
      <w:pPr>
        <w:jc w:val="center"/>
        <w:rPr>
          <w:rFonts w:ascii="Arial" w:hAnsi="Arial" w:cs="Arial"/>
          <w:b/>
          <w:sz w:val="18"/>
          <w:szCs w:val="18"/>
        </w:rPr>
      </w:pPr>
      <w:r w:rsidRPr="00D42947">
        <w:rPr>
          <w:rFonts w:ascii="Arial" w:hAnsi="Arial" w:cs="Arial"/>
          <w:b/>
          <w:sz w:val="18"/>
          <w:szCs w:val="18"/>
        </w:rPr>
        <w:t>г.</w:t>
      </w:r>
      <w:r w:rsidR="002F5617">
        <w:rPr>
          <w:rFonts w:ascii="Arial" w:hAnsi="Arial" w:cs="Arial"/>
          <w:b/>
          <w:sz w:val="18"/>
          <w:szCs w:val="18"/>
        </w:rPr>
        <w:t xml:space="preserve"> </w:t>
      </w:r>
      <w:r w:rsidRPr="00D42947">
        <w:rPr>
          <w:rFonts w:ascii="Arial" w:hAnsi="Arial" w:cs="Arial"/>
          <w:b/>
          <w:sz w:val="18"/>
          <w:szCs w:val="18"/>
        </w:rPr>
        <w:t>Заринск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4878"/>
      </w:tblGrid>
      <w:tr w:rsidR="00113BAE" w:rsidRPr="00067BDC" w:rsidTr="002D7953">
        <w:trPr>
          <w:trHeight w:val="1376"/>
        </w:trPr>
        <w:tc>
          <w:tcPr>
            <w:tcW w:w="4786" w:type="dxa"/>
          </w:tcPr>
          <w:p w:rsidR="00113BAE" w:rsidRPr="00113BAE" w:rsidRDefault="00113BAE" w:rsidP="000E587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113BAE"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 xml:space="preserve">Об утверждении Программы профилактики нарушений обязательных требований законодательства в сфере муниципального земельного контроля </w:t>
            </w:r>
            <w:r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 xml:space="preserve">на территории Заринского района Алтайского края </w:t>
            </w:r>
            <w:r w:rsidRPr="00113BAE"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>на 202</w:t>
            </w:r>
            <w:r w:rsidR="006D3AC3"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>6</w:t>
            </w:r>
            <w:r w:rsidR="00E56839"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Pr="00113BAE"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 xml:space="preserve">год </w:t>
            </w:r>
          </w:p>
        </w:tc>
        <w:tc>
          <w:tcPr>
            <w:tcW w:w="4878" w:type="dxa"/>
          </w:tcPr>
          <w:p w:rsidR="00113BAE" w:rsidRPr="00067BDC" w:rsidRDefault="00113BAE" w:rsidP="002D7953">
            <w:pPr>
              <w:pStyle w:val="3"/>
              <w:rPr>
                <w:szCs w:val="26"/>
                <w:lang w:val="ru-RU"/>
              </w:rPr>
            </w:pPr>
          </w:p>
        </w:tc>
      </w:tr>
    </w:tbl>
    <w:p w:rsidR="004C221F" w:rsidRPr="004E0D87" w:rsidRDefault="004C221F" w:rsidP="004C221F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Cs/>
          <w:kern w:val="1"/>
          <w:sz w:val="28"/>
          <w:szCs w:val="28"/>
          <w:lang w:eastAsia="ar-SA"/>
        </w:rPr>
      </w:pPr>
    </w:p>
    <w:p w:rsidR="004C221F" w:rsidRPr="00113BAE" w:rsidRDefault="004C221F" w:rsidP="00A41DF1">
      <w:pPr>
        <w:widowControl w:val="0"/>
        <w:suppressAutoHyphens/>
        <w:spacing w:after="0" w:line="240" w:lineRule="auto"/>
        <w:ind w:firstLine="856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В соответствии со статьей 8.2 Федерального закона от 26</w:t>
      </w:r>
      <w:r w:rsidR="00B452D9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декабря </w:t>
      </w: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2008 </w:t>
      </w:r>
      <w:r w:rsidR="00B452D9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г.</w:t>
      </w: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="00113BAE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постановлени</w:t>
      </w:r>
      <w:r w:rsidR="006E0FA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ем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Правительства Р</w:t>
      </w:r>
      <w:r w:rsidR="005405D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оссийской 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Ф</w:t>
      </w:r>
      <w:r w:rsidR="005405D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едерации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от 26</w:t>
      </w:r>
      <w:r w:rsidR="005405D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декабря 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2018 </w:t>
      </w:r>
      <w:r w:rsidR="005405D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г. 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№</w:t>
      </w:r>
      <w:r w:rsidR="006E0FA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1680 «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</w:t>
      </w:r>
      <w:r w:rsidR="006E0FA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»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, </w:t>
      </w:r>
      <w:r w:rsidR="00113BAE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Администрация Заринского района Алтайского </w:t>
      </w: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края</w:t>
      </w:r>
    </w:p>
    <w:p w:rsidR="004C221F" w:rsidRPr="00113BAE" w:rsidRDefault="004C221F" w:rsidP="00113BAE">
      <w:pPr>
        <w:widowControl w:val="0"/>
        <w:tabs>
          <w:tab w:val="left" w:pos="30"/>
        </w:tabs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ПОСТАНОВЛЯЕТ:</w:t>
      </w:r>
    </w:p>
    <w:p w:rsidR="00113BAE" w:rsidRPr="00113BAE" w:rsidRDefault="00113BAE" w:rsidP="00113BAE">
      <w:pPr>
        <w:widowControl w:val="0"/>
        <w:tabs>
          <w:tab w:val="left" w:pos="30"/>
        </w:tabs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</w:p>
    <w:p w:rsidR="00DB1AFE" w:rsidRDefault="004C221F" w:rsidP="00C407F6">
      <w:pPr>
        <w:widowControl w:val="0"/>
        <w:tabs>
          <w:tab w:val="left" w:pos="30"/>
        </w:tabs>
        <w:suppressAutoHyphens/>
        <w:spacing w:after="0" w:line="240" w:lineRule="auto"/>
        <w:ind w:firstLine="855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1. Утвердить прилагаемую Программу </w:t>
      </w:r>
      <w:r w:rsidR="00C407F6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профилактики нарушений обязательных требований законодательства в сфере муниципаль</w:t>
      </w:r>
      <w:r w:rsidR="00320F75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ного земельного контроля на </w:t>
      </w:r>
      <w:r w:rsidR="000C5C53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территории Заринского района </w:t>
      </w:r>
      <w:r w:rsidR="00320F75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202</w:t>
      </w:r>
      <w:r w:rsidR="00D563BD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6</w:t>
      </w:r>
      <w:r w:rsidR="00C407F6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год</w:t>
      </w:r>
      <w:r w:rsidR="00DB1AF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(Приложение).</w:t>
      </w:r>
    </w:p>
    <w:p w:rsidR="004E2CA0" w:rsidRDefault="004C221F" w:rsidP="004E2CA0">
      <w:pPr>
        <w:widowControl w:val="0"/>
        <w:tabs>
          <w:tab w:val="left" w:pos="30"/>
        </w:tabs>
        <w:suppressAutoHyphens/>
        <w:spacing w:after="0" w:line="240" w:lineRule="auto"/>
        <w:ind w:firstLine="855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113BAE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</w:t>
      </w:r>
      <w:r w:rsidR="00A85D03">
        <w:rPr>
          <w:rFonts w:ascii="Times New Roman" w:eastAsia="Times New Roman" w:hAnsi="Times New Roman" w:cs="Times New Roman"/>
          <w:sz w:val="26"/>
          <w:szCs w:val="26"/>
          <w:lang w:eastAsia="ru-RU"/>
        </w:rPr>
        <w:t>ящее постановление опубликовать</w:t>
      </w:r>
      <w:r w:rsidR="00A85D03" w:rsidRPr="00A85D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Сборнике МПА Заринского района Алтайского края </w:t>
      </w:r>
      <w:r w:rsidRPr="00113B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разместить</w:t>
      </w:r>
      <w:r w:rsidR="00DB1AF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на официальном сайте А</w:t>
      </w: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дминис</w:t>
      </w:r>
      <w:r w:rsidR="00DB1AF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трации Заринского</w:t>
      </w: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района </w:t>
      </w:r>
      <w:r w:rsidR="00DB1AF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Алтайского</w:t>
      </w: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края</w:t>
      </w:r>
      <w:r w:rsidR="00DB1AF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.</w:t>
      </w:r>
    </w:p>
    <w:p w:rsidR="004C221F" w:rsidRPr="00795CE9" w:rsidRDefault="004A7821" w:rsidP="004A7821">
      <w:pPr>
        <w:widowControl w:val="0"/>
        <w:suppressAutoHyphens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4C221F" w:rsidRPr="00795C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</w:t>
      </w:r>
      <w:r w:rsidR="00B452D9" w:rsidRPr="00795CE9">
        <w:rPr>
          <w:rFonts w:ascii="Times New Roman" w:eastAsia="Times New Roman" w:hAnsi="Times New Roman" w:cs="Times New Roman"/>
          <w:sz w:val="26"/>
          <w:szCs w:val="26"/>
          <w:lang w:eastAsia="ru-RU"/>
        </w:rPr>
        <w:t>вы</w:t>
      </w:r>
      <w:r w:rsidR="004C221F" w:rsidRPr="00795C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полнением настоящего постановления возложить на </w:t>
      </w:r>
      <w:r w:rsidR="00DB1AFE" w:rsidRPr="00795CE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заместителя главы А</w:t>
      </w:r>
      <w:r w:rsidR="00A85D03" w:rsidRPr="00795CE9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</w:t>
      </w:r>
      <w:r w:rsidR="004C221F" w:rsidRPr="00795C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</w:t>
      </w:r>
      <w:r w:rsidR="00DB1AFE" w:rsidRPr="00795C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председателя комитета </w:t>
      </w:r>
      <w:r w:rsidR="00A85D03" w:rsidRPr="00795CE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сельскому хозяйству Администрации района.</w:t>
      </w:r>
    </w:p>
    <w:p w:rsidR="004C221F" w:rsidRPr="00113BAE" w:rsidRDefault="004C221F" w:rsidP="004C221F">
      <w:pPr>
        <w:widowControl w:val="0"/>
        <w:suppressAutoHyphens/>
        <w:spacing w:after="0" w:line="240" w:lineRule="auto"/>
        <w:ind w:firstLine="735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4. Настоящее постановление вступает в силу </w:t>
      </w:r>
      <w:r w:rsidR="00D563BD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с 01 января 2026</w:t>
      </w:r>
      <w:r w:rsidR="00D51B26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г.</w:t>
      </w:r>
    </w:p>
    <w:p w:rsidR="004C221F" w:rsidRDefault="004C221F" w:rsidP="004C221F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</w:p>
    <w:p w:rsidR="004E1924" w:rsidRPr="00113BAE" w:rsidRDefault="004E1924" w:rsidP="004C221F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</w:p>
    <w:p w:rsidR="0010383C" w:rsidRPr="004E1924" w:rsidRDefault="00C94981" w:rsidP="00587F9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Глава района                                                                                                    С.Е. Полякова</w:t>
      </w:r>
    </w:p>
    <w:p w:rsidR="0010383C" w:rsidRDefault="0010383C" w:rsidP="001038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94981" w:rsidRDefault="00A41DF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</w:t>
      </w:r>
    </w:p>
    <w:p w:rsidR="00C94981" w:rsidRDefault="00C9498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94981" w:rsidRDefault="00C9498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46B4" w:rsidRDefault="00A41DF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</w:t>
      </w:r>
    </w:p>
    <w:p w:rsidR="00A41DF1" w:rsidRPr="00A41DF1" w:rsidRDefault="00A41DF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</w:t>
      </w:r>
      <w:r w:rsidRPr="00A41DF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</w:p>
    <w:p w:rsidR="00A41DF1" w:rsidRDefault="00A41DF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D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</w:t>
      </w:r>
      <w:r w:rsidRPr="00A41DF1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</w:t>
      </w:r>
    </w:p>
    <w:p w:rsidR="00A41DF1" w:rsidRDefault="00A41DF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Заринского района Алтайского края</w:t>
      </w:r>
    </w:p>
    <w:p w:rsidR="00A41DF1" w:rsidRPr="00A41DF1" w:rsidRDefault="00A41DF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</w:t>
      </w:r>
      <w:r w:rsidR="007D7F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0C6276">
        <w:rPr>
          <w:rFonts w:ascii="Times New Roman" w:eastAsia="Times New Roman" w:hAnsi="Times New Roman" w:cs="Times New Roman"/>
          <w:sz w:val="26"/>
          <w:szCs w:val="26"/>
          <w:lang w:eastAsia="ru-RU"/>
        </w:rPr>
        <w:t>15.12.2025 № 969</w:t>
      </w:r>
    </w:p>
    <w:p w:rsidR="00A41DF1" w:rsidRPr="004E1924" w:rsidRDefault="00A41DF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20BA" w:rsidRPr="00BF20BA" w:rsidRDefault="0010383C" w:rsidP="00BF20BA">
      <w:pPr>
        <w:keepNext/>
        <w:keepLines/>
        <w:spacing w:after="0" w:line="259" w:lineRule="auto"/>
        <w:ind w:right="-1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ПРОГРАММА</w:t>
      </w:r>
    </w:p>
    <w:p w:rsidR="0010383C" w:rsidRPr="00BF20BA" w:rsidRDefault="0010383C" w:rsidP="00BF20BA">
      <w:pPr>
        <w:keepNext/>
        <w:keepLines/>
        <w:spacing w:after="0" w:line="240" w:lineRule="exact"/>
        <w:ind w:left="386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профилактики нарушений обязательных требований </w:t>
      </w:r>
    </w:p>
    <w:p w:rsidR="000C5C53" w:rsidRPr="004E1924" w:rsidRDefault="0010383C" w:rsidP="00320F75">
      <w:pPr>
        <w:keepNext/>
        <w:keepLines/>
        <w:spacing w:after="0" w:line="240" w:lineRule="exact"/>
        <w:ind w:left="386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законодательства в сфере муниципального земельного контроля </w:t>
      </w:r>
      <w:r w:rsidR="009A3F68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на территории Зар</w:t>
      </w:r>
      <w:bookmarkStart w:id="0" w:name="_GoBack"/>
      <w:bookmarkEnd w:id="0"/>
      <w:r w:rsidR="00DB1AFE"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инского района Алтайского края </w:t>
      </w: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на </w:t>
      </w:r>
      <w:r w:rsidR="00685EA0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202</w:t>
      </w:r>
      <w:r w:rsidR="007D7F1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6</w:t>
      </w:r>
      <w:r w:rsidR="00E56839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</w:t>
      </w:r>
      <w:r w:rsidR="00320F75" w:rsidRPr="004E1924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год </w:t>
      </w:r>
    </w:p>
    <w:p w:rsidR="00DB1AFE" w:rsidRDefault="00DB1AFE" w:rsidP="00320F75">
      <w:pPr>
        <w:keepNext/>
        <w:keepLines/>
        <w:spacing w:after="0" w:line="240" w:lineRule="exact"/>
        <w:ind w:left="386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</w:p>
    <w:p w:rsidR="00A646B4" w:rsidRPr="00BF20BA" w:rsidRDefault="00A646B4" w:rsidP="00320F75">
      <w:pPr>
        <w:keepNext/>
        <w:keepLines/>
        <w:spacing w:after="0" w:line="240" w:lineRule="exact"/>
        <w:ind w:left="386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</w:p>
    <w:p w:rsidR="0010383C" w:rsidRPr="00BF20BA" w:rsidRDefault="0010383C" w:rsidP="00BF20BA">
      <w:pPr>
        <w:keepNext/>
        <w:keepLines/>
        <w:spacing w:after="0" w:line="240" w:lineRule="exact"/>
        <w:ind w:left="386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ПАСПОРТ</w:t>
      </w:r>
    </w:p>
    <w:p w:rsidR="0010383C" w:rsidRPr="00BF20BA" w:rsidRDefault="0010383C" w:rsidP="0010383C">
      <w:pPr>
        <w:keepNext/>
        <w:keepLines/>
        <w:spacing w:before="120" w:after="0" w:line="240" w:lineRule="exact"/>
        <w:ind w:left="386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программы профилактики нарушений обязательных требований </w:t>
      </w:r>
    </w:p>
    <w:p w:rsidR="0010383C" w:rsidRPr="004E1924" w:rsidRDefault="0010383C" w:rsidP="0010383C">
      <w:pPr>
        <w:keepNext/>
        <w:keepLines/>
        <w:spacing w:after="0" w:line="240" w:lineRule="exact"/>
        <w:ind w:left="386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законодательства в сфере муниципального земельного контроля </w:t>
      </w:r>
      <w:r w:rsidR="009A3F68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территории Зар</w:t>
      </w:r>
      <w:r w:rsidR="00DB1AFE"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инского района Алтайского края </w:t>
      </w: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на </w:t>
      </w:r>
      <w:r w:rsidR="00320F75" w:rsidRPr="004E1924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202</w:t>
      </w:r>
      <w:r w:rsidR="007D7F1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6</w:t>
      </w:r>
      <w:r w:rsidR="00320F75" w:rsidRPr="004E1924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год</w:t>
      </w:r>
      <w:r w:rsidR="00DB1AFE" w:rsidRPr="004E1924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.</w:t>
      </w:r>
    </w:p>
    <w:p w:rsidR="00DB1AFE" w:rsidRPr="004E1924" w:rsidRDefault="00DB1AFE" w:rsidP="0010383C">
      <w:pPr>
        <w:keepNext/>
        <w:keepLines/>
        <w:spacing w:after="0" w:line="240" w:lineRule="exact"/>
        <w:ind w:left="386"/>
        <w:jc w:val="center"/>
        <w:outlineLvl w:val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10245" w:type="dxa"/>
        <w:tblInd w:w="-216" w:type="dxa"/>
        <w:tblCellMar>
          <w:top w:w="65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3330"/>
        <w:gridCol w:w="6915"/>
      </w:tblGrid>
      <w:tr w:rsidR="0010383C" w:rsidRPr="004E1924" w:rsidTr="005C2657">
        <w:trPr>
          <w:trHeight w:val="737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9B1EEC" w:rsidP="009B1EEC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>Программа</w:t>
            </w:r>
            <w:r w:rsidRPr="00113BAE"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 xml:space="preserve"> профилактики нарушений обязательных требований законодательства в сфере муниципального земельного контроля </w:t>
            </w:r>
            <w:r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 xml:space="preserve">на территории Заринского района Алтайского края </w:t>
            </w:r>
            <w:r w:rsidR="007D7F1A"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>на 2026</w:t>
            </w:r>
            <w:r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Pr="00113BAE"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>год</w:t>
            </w:r>
            <w:r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 xml:space="preserve"> (далее Программа)</w:t>
            </w:r>
          </w:p>
        </w:tc>
      </w:tr>
      <w:tr w:rsidR="0010383C" w:rsidRPr="004E1924" w:rsidTr="005C2657">
        <w:trPr>
          <w:trHeight w:val="1061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C03DD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Правовые основания разработки Программы 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ind w:right="133" w:firstLine="28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- Федеральный закон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контроля;</w:t>
            </w:r>
          </w:p>
          <w:p w:rsidR="00081832" w:rsidRPr="004E1924" w:rsidRDefault="00081832" w:rsidP="0010383C">
            <w:pPr>
              <w:spacing w:after="0" w:line="240" w:lineRule="auto"/>
              <w:ind w:right="133" w:firstLine="28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- Федеральный закон от 31.07.2020 N 248-ФЗ (ред. от 11.06.2021) "О государственном контроле (надзоре) и муниципальном контроле в Российской Федерации"</w:t>
            </w:r>
          </w:p>
          <w:p w:rsidR="0010383C" w:rsidRPr="004E1924" w:rsidRDefault="0010383C" w:rsidP="00081832">
            <w:pPr>
              <w:spacing w:after="0" w:line="240" w:lineRule="auto"/>
              <w:ind w:right="133"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</w:t>
            </w:r>
            <w:r w:rsidR="00081832"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Заринского районного Совета народных депутатов Алтайского края № 27 от 27.09.2021 «</w:t>
            </w:r>
            <w:r w:rsidR="00081832" w:rsidRPr="004E1924">
              <w:rPr>
                <w:rFonts w:ascii="Times New Roman" w:hAnsi="Times New Roman" w:cs="Times New Roman"/>
                <w:sz w:val="26"/>
                <w:szCs w:val="26"/>
              </w:rPr>
              <w:t>Об утверждении Положения о муниципальном земельном контроле на территории муниципального образования Заринский район Алтайского края»;</w:t>
            </w:r>
          </w:p>
          <w:p w:rsidR="00081832" w:rsidRPr="004E1924" w:rsidRDefault="00081832" w:rsidP="00081832">
            <w:pPr>
              <w:spacing w:after="0" w:line="240" w:lineRule="auto"/>
              <w:ind w:right="133" w:firstLine="28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0383C" w:rsidRPr="004E1924" w:rsidTr="005C2657">
        <w:trPr>
          <w:trHeight w:val="56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Разработчик Программы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DA3271" w:rsidP="00DA3271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Комитет Администрации района по экономике, имуществу и земельным отношениям </w:t>
            </w:r>
          </w:p>
        </w:tc>
      </w:tr>
      <w:tr w:rsidR="0010383C" w:rsidRPr="004E1924" w:rsidTr="005C2657">
        <w:trPr>
          <w:trHeight w:val="599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Цели Программы 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- сокращение количества нарушений юридическими лицами, индивидуальными предпринимателями и физически лицами (далее – субъекты профилактики) обязательных требований земельного законодательства на терри</w:t>
            </w:r>
            <w:r w:rsidR="005C2657">
              <w:rPr>
                <w:rFonts w:ascii="Times New Roman" w:eastAsia="Calibri" w:hAnsi="Times New Roman" w:cs="Times New Roman"/>
                <w:sz w:val="26"/>
                <w:szCs w:val="26"/>
              </w:rPr>
              <w:t>тории Заринского района Алтайского края</w:t>
            </w: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10383C" w:rsidRPr="004E1924" w:rsidRDefault="0010383C" w:rsidP="0010383C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- обеспечение доступности информации об обязательных требованиях</w:t>
            </w:r>
          </w:p>
        </w:tc>
      </w:tr>
      <w:tr w:rsidR="0010383C" w:rsidRPr="004E1924" w:rsidTr="005C2657">
        <w:trPr>
          <w:trHeight w:val="3342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Задачи Программы 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83C" w:rsidRPr="004E1924" w:rsidRDefault="0010383C" w:rsidP="0010383C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выявление и устранение причин, факторов и условий, способствующих нарушениям субъектами профилактики обязательных требований земельного законодательства на территории </w:t>
            </w:r>
            <w:r w:rsidR="005C265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Заринского </w:t>
            </w: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района</w:t>
            </w:r>
            <w:r w:rsidR="005C265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Алтайского края</w:t>
            </w: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10383C" w:rsidRPr="004E1924" w:rsidRDefault="0010383C" w:rsidP="0010383C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- повышение уровня правовой грамотности субъектов профилактики в области земельных отношений;</w:t>
            </w:r>
          </w:p>
          <w:p w:rsidR="0010383C" w:rsidRPr="004E1924" w:rsidRDefault="0010383C" w:rsidP="0010383C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- повышение прозрачности системы контрольно-надзорной деятельности подконтрольных субъектов;</w:t>
            </w:r>
          </w:p>
          <w:p w:rsidR="0010383C" w:rsidRPr="004E1924" w:rsidRDefault="0010383C" w:rsidP="0010383C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формирование единого понимания обязательных требований у всех участников надзорной деятельности; </w:t>
            </w:r>
          </w:p>
          <w:p w:rsidR="0010383C" w:rsidRPr="004E1924" w:rsidRDefault="004E1924" w:rsidP="004E1924">
            <w:pPr>
              <w:spacing w:after="0" w:line="240" w:lineRule="auto"/>
              <w:ind w:right="13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 </w:t>
            </w:r>
            <w:r w:rsidR="0010383C"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системы консультирования подконтрольных субъектов, в том числе с использованием современных информационно-телекоммуникационных технологий</w:t>
            </w:r>
          </w:p>
        </w:tc>
      </w:tr>
      <w:tr w:rsidR="0010383C" w:rsidRPr="004E1924" w:rsidTr="005C2657">
        <w:trPr>
          <w:trHeight w:val="439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Сроки и этапы реализации Программы 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320F75" w:rsidP="00A85D03">
            <w:pPr>
              <w:spacing w:after="0" w:line="240" w:lineRule="auto"/>
              <w:ind w:right="133" w:firstLine="28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0538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 w:rsidR="007D7F1A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Pr="00BA053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год </w:t>
            </w:r>
          </w:p>
        </w:tc>
      </w:tr>
      <w:tr w:rsidR="0010383C" w:rsidRPr="004E1924" w:rsidTr="005C2657">
        <w:trPr>
          <w:trHeight w:val="476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4E192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Ожидаемые конечные результаты реализации Программы 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4E1924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</w:t>
            </w:r>
            <w:r w:rsidR="0010383C"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минимизирование количества нарушений субъектами профилактики обязательных требований земельного законодательства;</w:t>
            </w:r>
          </w:p>
          <w:p w:rsidR="0010383C" w:rsidRPr="004E1924" w:rsidRDefault="0010383C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увеличение </w:t>
            </w: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 xml:space="preserve">доли </w:t>
            </w: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>законопослушных подконтрольных субъектов;</w:t>
            </w:r>
          </w:p>
          <w:p w:rsidR="0010383C" w:rsidRPr="004E1924" w:rsidRDefault="00BA0538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10383C"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уменьшение административной </w:t>
            </w:r>
            <w:proofErr w:type="gramStart"/>
            <w:r w:rsidR="0010383C"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нагрузки  подконтрольных</w:t>
            </w:r>
            <w:proofErr w:type="gramEnd"/>
            <w:r w:rsidR="0010383C"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субъектов;</w:t>
            </w:r>
          </w:p>
          <w:p w:rsidR="0010383C" w:rsidRPr="004E1924" w:rsidRDefault="0010383C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- снижение издержек контрольно-надзорной деятельности</w:t>
            </w:r>
          </w:p>
        </w:tc>
      </w:tr>
      <w:tr w:rsidR="0010383C" w:rsidRPr="004E1924" w:rsidTr="005C2657">
        <w:trPr>
          <w:trHeight w:val="735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Структура Программы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Программа содержит следующие разделы: </w:t>
            </w:r>
          </w:p>
          <w:p w:rsidR="0010383C" w:rsidRPr="004E1924" w:rsidRDefault="0010383C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1. Общие положения;</w:t>
            </w:r>
          </w:p>
          <w:p w:rsidR="0010383C" w:rsidRPr="004E1924" w:rsidRDefault="0010383C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2. Аналитическая часть программы;</w:t>
            </w:r>
          </w:p>
          <w:p w:rsidR="0010383C" w:rsidRPr="004E1924" w:rsidRDefault="0010383C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3. Цели и задачи;</w:t>
            </w:r>
          </w:p>
          <w:p w:rsidR="004E1924" w:rsidRPr="00BA0538" w:rsidRDefault="0010383C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4. План мероприятий по профилактике нарушений на </w:t>
            </w:r>
            <w:r w:rsidR="00320F75" w:rsidRPr="00BA0538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 w:rsidR="007D7F1A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320F75" w:rsidRPr="00BA053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год</w:t>
            </w:r>
            <w:r w:rsidR="004E1924" w:rsidRPr="00BA0538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10383C" w:rsidRPr="004E1924" w:rsidRDefault="0010383C" w:rsidP="00A85D03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 Отчетные показатели на </w:t>
            </w:r>
            <w:r w:rsidR="00320F75" w:rsidRPr="00BA0538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 w:rsidR="007D7F1A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320F75" w:rsidRPr="00BA053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год </w:t>
            </w:r>
          </w:p>
        </w:tc>
      </w:tr>
    </w:tbl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C" w:rsidRPr="004E1924" w:rsidRDefault="0010383C" w:rsidP="001038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Общие положения </w:t>
      </w:r>
    </w:p>
    <w:p w:rsidR="0010383C" w:rsidRPr="00502186" w:rsidRDefault="0010383C" w:rsidP="00502186">
      <w:pPr>
        <w:widowControl w:val="0"/>
        <w:suppressAutoHyphens/>
        <w:spacing w:after="0" w:line="240" w:lineRule="auto"/>
        <w:ind w:firstLine="856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502186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Программа профилактики нарушений обязательных требований, требований, установленных муниципальными правовыми актами по организации и осуществлению муниципального земельного контроля </w:t>
      </w:r>
      <w:r w:rsidR="004E1924" w:rsidRPr="00502186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на территории Заринского района Алтайского края </w:t>
      </w:r>
      <w:r w:rsidRPr="00502186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на </w:t>
      </w:r>
      <w:r w:rsidR="008958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2026</w:t>
      </w:r>
      <w:r w:rsidR="00320F75" w:rsidRPr="004E1924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год </w:t>
      </w:r>
      <w:r w:rsidRPr="00502186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разработана в соответствии с Земельным кодексом Российской Федерации, Федеральным законом от 24 июля 2002 г. № 101-ФЗ «Об обороте земель сельскохозяйственного назначения», Федеральным законом от 06 октября 2003 г. № 131-ФЗ «Об общих принципах организации местногосамоуправления в Российской Федерации», статьёй 8.2 Федерального закона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Российской Федерации от 26 декабря 2018 г.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актами». 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Мероприятия по профилактике нарушений обязательных требований, требований, установленных муниципальными правовыми актами по организации и осуществлению муниципального земельного контроля (далее - мероприятия по профилактике нарушений), осуществляются должностными лицами (уполномоченными специалистами) на осуществление муниципального земельного контроля.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C" w:rsidRPr="004E1924" w:rsidRDefault="0010383C" w:rsidP="0010383C">
      <w:pPr>
        <w:spacing w:after="0" w:line="240" w:lineRule="auto"/>
        <w:ind w:left="107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2. Аналитическая часть Программы</w:t>
      </w:r>
    </w:p>
    <w:p w:rsidR="0010383C" w:rsidRPr="004E1924" w:rsidRDefault="0010383C" w:rsidP="004E19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 муниципальным земельным контролем понимается деятельность органов местного самоуправления по контролю за соблюдением органами государственной власти, органами местного самоуправления, юридическими лицами, индивидуальными предпринимателями, гражданами в отношении объектов земельных отношений требований законодательства Российской Федерации, законодательства </w:t>
      </w:r>
      <w:r w:rsid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="00462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нарушение которых законодательством Российской Федерации</w:t>
      </w:r>
      <w:r w:rsid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законодательством Алтайского края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предусмотрена админис</w:t>
      </w:r>
      <w:r w:rsidR="004560E0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тративная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по организации и проведению мероприятий по профилактике нарушений указанных требований.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Субъекты, в отношении которых осуществляется муниципальный земельный контроль: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индивидуальные предприниматели;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юридические лица;</w:t>
      </w:r>
    </w:p>
    <w:p w:rsidR="0010383C" w:rsidRPr="004E1924" w:rsidRDefault="0010383C" w:rsidP="004E19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физические лица.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Перечень обя</w:t>
      </w:r>
      <w:r w:rsidR="000517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зательных требований, 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установленных </w:t>
      </w:r>
      <w:r w:rsidR="004560E0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нормативно-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правовыми актами, оценка которых является предметом муниципального земельного контроля: 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В соответствии с частью 1 статьи 25 Земельного кодекса Российской Федерации права на земельные участки возникают по основаниям, установленным гражданским законодательством, федеральными законами, и подлежат государственной регистрации в соответствии с Федеральным законом «О государственной регистрации прав на недвижимое имущество и сделок с ним».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Согласно статье 42 Земельного кодекса Российской Федерации собственники земельных участков и лица, не являющиеся собственниками земельных участков, обязаны: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- использовать земельные участки в соответствии с их целевым назначением и 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как природному объекту;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сохранять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осуществлять мероприятия по охране земель, лесов, водных объектов и других природных ресурсов, в том числе меры пожарной безопасности;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своевременно приступать к использованию земельных участков в случаях, если сроки освоения земельных участков предусмотрены договорами;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своевременно производить платежи за землю;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соблюдать при использовании земельных участков требования градостроительных регламентов, строительных, экологических, санитарно</w:t>
      </w:r>
      <w:r w:rsidR="004560E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гигиенических, противопожарных и иных правил, нормативов;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не допускать загрязнение, захламление, деградацию и ухудшение плодородия почв на землях соответствующих категорий. 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Админист</w:t>
      </w:r>
      <w:r w:rsid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рация Заринского района (далее - А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дминистрация) осуществляет муниципальный земельный контроль за соблюдением: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- требований законодательства о недопущении самовольного занятия земельного участка или части земельного участка, в том числе использования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- требований действующего законодательства о недопустимости самовольной уступки права пользования землей, самовольной меной земельными участками, а также требований о недопущении самовольного ограничения доступа на земельные участки общего пользования;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- выполнения требований земельного законодательства об использовании земельного участка по целевому назначению в соответствии с принадлежностью к той или иной категории земель и разрешенным использованием, а также о выполнении обязанностей по приведению земель в состояние, пригодное для использования по целевому назначению;</w:t>
      </w:r>
    </w:p>
    <w:p w:rsidR="0010383C" w:rsidRPr="004E1924" w:rsidRDefault="0010383C" w:rsidP="00A419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выполнения требований земельного законодательства, связанных с обязательным использованием земельных участков из земель сельскохозяйственного назначения, оборот которого регулируется Федеральным законом от 24 июля 2002 г. № 101-ФЗ «Об обороте земель сельскохозяйственного назначения», для ведения сельскохозяйственного производства или осуществления иной связанной с сельскохозяйственным производством деятельности;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- выполнения требований земельного законодательства, связанных с обязательным использованием земельных участков, предназначенных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- требований действующего законодательства о переоформлении права постоянного (бессрочного) пользования земельными участками на право аренды земельных участков или приобретении земельных участков в собственность, требований по своевременному возвращению земельных участков, предоставленных на правах аренды;</w:t>
      </w:r>
    </w:p>
    <w:p w:rsidR="00A05466" w:rsidRDefault="0010383C" w:rsidP="00A054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- требований законодательства, связанных с выполнением в установленный срок предписаний, выданных должностными лицами органа муниципального земельного контроля, по вопросам соблюдения требований земельного законодательства и устранения нарушений в области земельных отношений.</w:t>
      </w:r>
    </w:p>
    <w:p w:rsidR="0010383C" w:rsidRPr="004E1924" w:rsidRDefault="0010383C" w:rsidP="00A05466">
      <w:pPr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земельного законодательства, на побуждение подконтрольных субъектов к добросовестности, должно способствовать улучшению в целом ситуации, снижению количества выявляемых нарушений обязательных требований в указанной сфере. </w:t>
      </w:r>
    </w:p>
    <w:p w:rsidR="0010383C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профилактики нарушений обязательных требований земельного законод</w:t>
      </w:r>
      <w:r w:rsid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ательства на официальном сайте А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</w:t>
      </w:r>
      <w:r w:rsid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5EA0" w:rsidRPr="00685E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https://zarinskij-r22.gosuslugi.ru/ </w:t>
      </w:r>
      <w:r w:rsidR="00685EA0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hyperlink r:id="rId5" w:history="1">
        <w:r w:rsidR="00502186" w:rsidRPr="00046CE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502186" w:rsidRPr="00046CE9">
          <w:rPr>
            <w:rStyle w:val="a6"/>
            <w:rFonts w:ascii="Times New Roman" w:hAnsi="Times New Roman" w:cs="Times New Roman"/>
            <w:sz w:val="26"/>
            <w:szCs w:val="26"/>
          </w:rPr>
          <w:t>://заринский22.рф</w:t>
        </w:r>
      </w:hyperlink>
      <w:r w:rsidR="00502186">
        <w:rPr>
          <w:rFonts w:ascii="Times New Roman" w:hAnsi="Times New Roman" w:cs="Times New Roman"/>
          <w:sz w:val="26"/>
          <w:szCs w:val="26"/>
        </w:rPr>
        <w:t xml:space="preserve">) 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размещены перечни обязательных требований земельного законодательства Российской Федерации, выполнение которых является предметом муниципального земельного контроля, нормативные правовые акты, регламентирующие обязательные требования в сфере муниципального земельного контроля, а также Планы проведения плановых проверок соблюдения требований земельного законодательства Российской Федерации юридических лиц, индивидуальных предпринимателей, физических лиц и итоги по ним. </w:t>
      </w:r>
    </w:p>
    <w:p w:rsidR="00400CAE" w:rsidRPr="004E1924" w:rsidRDefault="00400CAE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C" w:rsidRPr="004E1924" w:rsidRDefault="0010383C" w:rsidP="0010383C">
      <w:pPr>
        <w:widowControl w:val="0"/>
        <w:spacing w:after="0" w:line="240" w:lineRule="auto"/>
        <w:ind w:firstLine="47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3. Цели и задачи Программы</w:t>
      </w:r>
    </w:p>
    <w:p w:rsidR="00462F55" w:rsidRDefault="0010383C" w:rsidP="00462F55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реализуется в целях:</w:t>
      </w:r>
    </w:p>
    <w:p w:rsidR="00462F55" w:rsidRDefault="00462F55" w:rsidP="00462F55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обеспечения доступности информации об обязательных требованиях, требованиях, установленных федеральным законодательством, законодательством </w:t>
      </w:r>
      <w:r w:rsidR="001F22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Алтайского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края, муниципальными правовыми актами</w:t>
      </w:r>
      <w:r w:rsidR="001F22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Заринского района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62F55" w:rsidRDefault="00462F55" w:rsidP="00462F55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предупреждения нарушений субъектами, в отношении которых осуществляется муниципальный земельный контроль, обязательных требований;</w:t>
      </w:r>
    </w:p>
    <w:p w:rsidR="00462F55" w:rsidRDefault="00462F55" w:rsidP="00462F55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устранения причин, факторов и условий, способствующих нарушению субъектами, в отношении которых осуществляется муниципальный земельный контроль, обязательных требований;</w:t>
      </w:r>
    </w:p>
    <w:p w:rsidR="0010383C" w:rsidRPr="004E1924" w:rsidRDefault="00462F55" w:rsidP="00462F55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создания у подконтрольных субъектов мотивации к добросовестному поведению;</w:t>
      </w:r>
    </w:p>
    <w:p w:rsidR="0010383C" w:rsidRPr="004E1924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снижения уровня ущерба, причиняемого охраняемым законом ценностям.</w:t>
      </w:r>
    </w:p>
    <w:p w:rsidR="0010383C" w:rsidRPr="004E1924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достижения целей Программы выполняются следующие задачи:</w:t>
      </w:r>
    </w:p>
    <w:p w:rsidR="0010383C" w:rsidRPr="004E1924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осуществление анализа выявленных в результате проведения муниципального земельного контроля нарушений субъектами, в отношении которых осуществляется муниципальный земельный контроль, обязательных требований;</w:t>
      </w:r>
    </w:p>
    <w:p w:rsidR="0010383C" w:rsidRPr="004E1924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выявление и устранение причин, факторов и условий, способствующих нарушениям субъектами, в отношении которых осуществляется муниципальный земельный контроль, обязательных требований;</w:t>
      </w:r>
    </w:p>
    <w:p w:rsidR="0010383C" w:rsidRPr="004E1924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информирование субъектов, в отношении которых осуществляется муниципальный земельный контроль, о соблюдении обязательных требований;</w:t>
      </w:r>
    </w:p>
    <w:p w:rsidR="0010383C" w:rsidRPr="004E1924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принятие мер по устранению причин, факторов и условий, способствующих нарушению субъектами, в отношении которых осуществляется муниципальный земельный контроль, обязательных требований;</w:t>
      </w:r>
    </w:p>
    <w:p w:rsidR="0010383C" w:rsidRPr="004E1924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повышение уровня информированности субъектов, в отношении которых осуществляется муниципальный земельный контроль в области земельного законодательства. </w:t>
      </w:r>
    </w:p>
    <w:p w:rsidR="0010383C" w:rsidRPr="004E1924" w:rsidRDefault="0010383C" w:rsidP="0010383C">
      <w:pPr>
        <w:widowControl w:val="0"/>
        <w:spacing w:after="0" w:line="240" w:lineRule="exact"/>
        <w:ind w:left="71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C" w:rsidRPr="004E1924" w:rsidRDefault="0010383C" w:rsidP="00ED2830">
      <w:pPr>
        <w:widowControl w:val="0"/>
        <w:spacing w:after="0" w:line="240" w:lineRule="auto"/>
        <w:ind w:firstLine="47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План мероприятий по профилактике нарушений на </w:t>
      </w:r>
      <w:r w:rsidR="00320F75" w:rsidRPr="00ED2830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7D7F1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320F75" w:rsidRPr="00ED28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</w:t>
      </w:r>
    </w:p>
    <w:p w:rsidR="0010383C" w:rsidRPr="004E1924" w:rsidRDefault="0010383C" w:rsidP="0010383C">
      <w:pPr>
        <w:widowControl w:val="0"/>
        <w:spacing w:after="0" w:line="240" w:lineRule="exact"/>
        <w:ind w:left="72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9"/>
        <w:gridCol w:w="4055"/>
        <w:gridCol w:w="3037"/>
        <w:gridCol w:w="2384"/>
      </w:tblGrid>
      <w:tr w:rsidR="0010383C" w:rsidRPr="004E1924" w:rsidTr="00BF4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№</w:t>
            </w:r>
            <w:r w:rsidR="00ED2830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 xml:space="preserve">Наименование </w:t>
            </w:r>
          </w:p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Ответственный исполнитель</w:t>
            </w:r>
          </w:p>
        </w:tc>
      </w:tr>
      <w:tr w:rsidR="0010383C" w:rsidRPr="004E1924" w:rsidTr="00BF4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4</w:t>
            </w:r>
          </w:p>
        </w:tc>
      </w:tr>
      <w:tr w:rsidR="0010383C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Информирование юридических лиц и индивидуальных предпринимателей о планируемых и проведенных проверках путем размещения информации в Федеральной государственной информационной  системе «Единый реестр проверок»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в соответствии с Правилами формирования и ведения единого реестра проверок, утвержденными постановлением Правительства Российской Федерации от 28 апреля 2015 г. № 415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F224F" w:rsidP="001F224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="0010383C"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Заринского </w:t>
            </w:r>
            <w:r w:rsidR="0010383C"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  <w:tr w:rsidR="0010383C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Информирование юридических лиц, индивидуальных предпринимателей, физических лиц  по вопросам соблюдения обязательных требований, требований, установленных муниципальными правовыми актами, в том числе посредством разработки и опубликования руководств по соблюдению обязательных требований, требований, установленных муниципальными правовыми актами, проведения разъяснительной работы в средствах массовой информации и иными способами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C03DD5" w:rsidP="0010383C">
            <w:pPr>
              <w:widowControl w:val="0"/>
              <w:spacing w:after="105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в</w:t>
            </w:r>
            <w:r w:rsidR="00462F55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течение</w:t>
            </w:r>
            <w:r w:rsidR="0010383C"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года (по мере необходимости)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1F224F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Заринского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  <w:tr w:rsidR="0010383C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Консультирование юридических лиц, индивидуальных предпринимателей и физических лиц  по вопросам соблюдения требований земельного законодательства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105" w:line="240" w:lineRule="auto"/>
              <w:ind w:firstLine="300"/>
              <w:jc w:val="both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F224F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Заринского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  <w:tr w:rsidR="0010383C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462F5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Поддержание в актуальном состоянии размещенных на официальном сайте </w:t>
            </w:r>
            <w:r w:rsidR="00462F55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Администрации Заринского</w:t>
            </w:r>
            <w:r w:rsidR="00C03DD5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462F55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перечней нормативных правовых актов или их отдельных частей, содержащих обязательные требования, требования установленные муниципальными правовыми актами, оценка соблюдения которых является предметом осуществления контрольных функций, а также текстов соответствующих нормативных правовых 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105" w:line="240" w:lineRule="auto"/>
              <w:ind w:firstLine="300"/>
              <w:jc w:val="both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F224F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Заринского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  <w:tr w:rsidR="0010383C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Составление и направление предостережений о недопустимости нарушения обязательных требований, требований установленных муниципальными правовыми актами в соответствии с частями 5-7 статьи 8.2 Федерального закона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 в порядке, определяемом Правительством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C03DD5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в течение</w:t>
            </w:r>
            <w:r w:rsidR="0010383C"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года (по мере необходимости),</w:t>
            </w:r>
            <w:r w:rsidR="0010383C"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br/>
              <w:t>при наличии сведений о готовящихся нарушениях или о признаках нарушений обязательных требований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F224F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Заринского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  <w:tr w:rsidR="007D7F1A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7F1A" w:rsidRPr="004E1924" w:rsidRDefault="007D7F1A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7F1A" w:rsidRPr="004E1924" w:rsidRDefault="007D7F1A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D7F1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Профилактический визит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- п</w:t>
            </w:r>
            <w:r w:rsidRPr="007D7F1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одконтрольный субъект вправе обратиться в Администрацию с заявлением о проведении в отношении него профи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лактического визита. При положи</w:t>
            </w:r>
            <w:r w:rsidRPr="007D7F1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тельном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решении по результатам рассмот</w:t>
            </w:r>
            <w:r w:rsidR="00D612F3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рения заявления</w:t>
            </w:r>
            <w:r w:rsidRPr="007D7F1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осуществляет</w:t>
            </w:r>
            <w:r w:rsidR="00D612F3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ся</w:t>
            </w:r>
            <w:r w:rsidRPr="007D7F1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профилактический визит, предварительно согласовав дату проведения с подконтрольным субъектом. Профилактичес</w:t>
            </w:r>
            <w:r w:rsidR="00D612F3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кий визит проводится</w:t>
            </w:r>
            <w:r w:rsidRPr="007D7F1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в форме профилактической беседы по месту осуществления деятельности подконтрольного субъекта либо путем использования видео-конференц-связи. В ходе профи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лакти</w:t>
            </w:r>
            <w:r w:rsidRPr="007D7F1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ческого визита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подконтрольный субъект информируется об обязатель</w:t>
            </w:r>
            <w:r w:rsidRPr="007D7F1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м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ероприятий, проводимых в отноше</w:t>
            </w:r>
            <w:r w:rsidRPr="007D7F1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нии объекта контроля исходя из его отнесения к соответствующей кат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егории риска. В ходе профилакти</w:t>
            </w:r>
            <w:r w:rsidR="00D612F3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ческого визита </w:t>
            </w:r>
            <w:r w:rsidRPr="007D7F1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может осуществляться консультирование.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7F1A" w:rsidRDefault="00D612F3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По мере поступления заявлений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7F1A" w:rsidRDefault="00D612F3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Заринского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  <w:tr w:rsidR="0010383C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7D7F1A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7</w:t>
            </w:r>
            <w:r w:rsidR="0010383C"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10383C" w:rsidP="00462F5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земельного контроля и размещение на официальном сайте </w:t>
            </w:r>
            <w:r w:rsidR="00462F55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Администрации Заринского района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320F75" w:rsidP="00685EA0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ноябрь - декабрь 202</w:t>
            </w:r>
            <w:r w:rsidR="008958B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6 </w:t>
            </w:r>
            <w:r w:rsidR="0010383C"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1F224F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Заринского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  <w:tr w:rsidR="0010383C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685EA0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Разработка и утверждение программы профилактики нарушений юридическими лицами и индивидуальными предпринимателями обязательных требований, требований, установленных муниципальными правовыми актами на 202</w:t>
            </w:r>
            <w:r w:rsidR="00A85D03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6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685EA0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декабрь 202</w:t>
            </w:r>
            <w:r w:rsidR="007D7F1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6</w:t>
            </w:r>
            <w:r w:rsidR="008958B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F224F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Заринского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</w:tbl>
    <w:p w:rsidR="0010383C" w:rsidRPr="004E1924" w:rsidRDefault="0010383C" w:rsidP="0010383C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10383C" w:rsidRPr="00ED2830" w:rsidRDefault="0010383C" w:rsidP="00ED2830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      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Цели и задачи Программы осуществляются посредством реализации мероприятий, предусмотренных Планом мероприятий по профилактике нарушений на </w:t>
      </w:r>
      <w:r w:rsidR="004560E0" w:rsidRPr="00ED2830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1F224F" w:rsidRPr="00ED283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D7F1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320F75" w:rsidRPr="00ED28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1F224F" w:rsidRPr="00ED283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F224F" w:rsidRPr="004E1924" w:rsidRDefault="001F224F" w:rsidP="00ED2830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C" w:rsidRPr="00ED2830" w:rsidRDefault="0010383C" w:rsidP="00ED2830">
      <w:pPr>
        <w:widowControl w:val="0"/>
        <w:spacing w:after="0" w:line="240" w:lineRule="auto"/>
        <w:ind w:firstLine="47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5. Отчетные показатели Программы</w:t>
      </w:r>
    </w:p>
    <w:p w:rsidR="00462F55" w:rsidRDefault="0010383C" w:rsidP="00ED2830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Отчетные показатели Программы предназначены способствовать максимальному достижению сокращения количества нарушений субъектами, в отношении которых осуществляется муниципальный земельный контроль, обязательных требований, включая устранение причин, факторов и условий, способствующих возможному нарушению обязательных требований земельного законодательства:</w:t>
      </w:r>
    </w:p>
    <w:p w:rsidR="001F224F" w:rsidRDefault="0010383C" w:rsidP="00ED2830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количество выявленных нарушений;</w:t>
      </w:r>
    </w:p>
    <w:p w:rsidR="00462F55" w:rsidRDefault="00ED2830" w:rsidP="00ED2830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информирование юридических лиц, индивидуальных предпринимателей, физических лиц по вопросам соблюдения обязательных требований;</w:t>
      </w:r>
    </w:p>
    <w:p w:rsidR="00462F55" w:rsidRDefault="00462F55" w:rsidP="00462F5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-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количество субъектов, которым направлены информационные письма и выданы предостережения о недопустимости нарушения требований;</w:t>
      </w:r>
    </w:p>
    <w:p w:rsidR="00462F55" w:rsidRDefault="00462F55" w:rsidP="00462F5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-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количество проверок, сведения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 проведении которых внесены в Федеральную государственную информационную систему «Единый реестр проверок»; </w:t>
      </w:r>
    </w:p>
    <w:p w:rsidR="0010383C" w:rsidRPr="004E1924" w:rsidRDefault="00462F55" w:rsidP="00BA0BA6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-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проведение разъяснительной работы, в том числе в средствах массовой информации, и подобных мероприятий по информированию юридических лиц, индивидуальных предпринимателей по вопросам соблюдения обязательных требований.</w:t>
      </w:r>
    </w:p>
    <w:p w:rsidR="0010383C" w:rsidRPr="004E1924" w:rsidRDefault="0010383C">
      <w:pPr>
        <w:rPr>
          <w:rFonts w:ascii="Times New Roman" w:hAnsi="Times New Roman" w:cs="Times New Roman"/>
          <w:sz w:val="26"/>
          <w:szCs w:val="26"/>
        </w:rPr>
      </w:pPr>
    </w:p>
    <w:sectPr w:rsidR="0010383C" w:rsidRPr="004E1924" w:rsidSect="00A41DF1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21F"/>
    <w:rsid w:val="00001D7E"/>
    <w:rsid w:val="00027F56"/>
    <w:rsid w:val="0003663E"/>
    <w:rsid w:val="00041453"/>
    <w:rsid w:val="0005178E"/>
    <w:rsid w:val="000768C7"/>
    <w:rsid w:val="00081832"/>
    <w:rsid w:val="000C5C53"/>
    <w:rsid w:val="000C6276"/>
    <w:rsid w:val="000D174F"/>
    <w:rsid w:val="000E5875"/>
    <w:rsid w:val="0010383C"/>
    <w:rsid w:val="00113BAE"/>
    <w:rsid w:val="0018309C"/>
    <w:rsid w:val="001A026B"/>
    <w:rsid w:val="001E04E8"/>
    <w:rsid w:val="001E1C85"/>
    <w:rsid w:val="001F224F"/>
    <w:rsid w:val="001F4B71"/>
    <w:rsid w:val="00211A3F"/>
    <w:rsid w:val="00237AD5"/>
    <w:rsid w:val="00261923"/>
    <w:rsid w:val="00264CA1"/>
    <w:rsid w:val="0027356D"/>
    <w:rsid w:val="002A4D80"/>
    <w:rsid w:val="002B10CD"/>
    <w:rsid w:val="002C2B32"/>
    <w:rsid w:val="002C53EF"/>
    <w:rsid w:val="002F5617"/>
    <w:rsid w:val="00307F85"/>
    <w:rsid w:val="003155A5"/>
    <w:rsid w:val="00320F75"/>
    <w:rsid w:val="003233DF"/>
    <w:rsid w:val="003346A1"/>
    <w:rsid w:val="00346302"/>
    <w:rsid w:val="0039499B"/>
    <w:rsid w:val="003A11EE"/>
    <w:rsid w:val="003B3254"/>
    <w:rsid w:val="003F5E13"/>
    <w:rsid w:val="00400CAE"/>
    <w:rsid w:val="004068AC"/>
    <w:rsid w:val="004560E0"/>
    <w:rsid w:val="00462F55"/>
    <w:rsid w:val="004743CF"/>
    <w:rsid w:val="00492B89"/>
    <w:rsid w:val="004964BC"/>
    <w:rsid w:val="004A06BD"/>
    <w:rsid w:val="004A0B05"/>
    <w:rsid w:val="004A7821"/>
    <w:rsid w:val="004C1D2E"/>
    <w:rsid w:val="004C221F"/>
    <w:rsid w:val="004E0045"/>
    <w:rsid w:val="004E1924"/>
    <w:rsid w:val="004E2CA0"/>
    <w:rsid w:val="004F4F53"/>
    <w:rsid w:val="00502186"/>
    <w:rsid w:val="00515862"/>
    <w:rsid w:val="00536CCB"/>
    <w:rsid w:val="005405D1"/>
    <w:rsid w:val="00541DE2"/>
    <w:rsid w:val="0056545C"/>
    <w:rsid w:val="00587F95"/>
    <w:rsid w:val="0059469A"/>
    <w:rsid w:val="005C2657"/>
    <w:rsid w:val="005D2049"/>
    <w:rsid w:val="005E5A57"/>
    <w:rsid w:val="00624046"/>
    <w:rsid w:val="006244AB"/>
    <w:rsid w:val="00633F97"/>
    <w:rsid w:val="00656DA7"/>
    <w:rsid w:val="00671084"/>
    <w:rsid w:val="00672DC4"/>
    <w:rsid w:val="006746E9"/>
    <w:rsid w:val="006854B2"/>
    <w:rsid w:val="006859F2"/>
    <w:rsid w:val="00685EA0"/>
    <w:rsid w:val="00690456"/>
    <w:rsid w:val="006A2F70"/>
    <w:rsid w:val="006A4179"/>
    <w:rsid w:val="006C38BE"/>
    <w:rsid w:val="006D3AC3"/>
    <w:rsid w:val="006E0FA1"/>
    <w:rsid w:val="007224E5"/>
    <w:rsid w:val="00754E5E"/>
    <w:rsid w:val="0077453E"/>
    <w:rsid w:val="007954F1"/>
    <w:rsid w:val="00795CE9"/>
    <w:rsid w:val="00795F8E"/>
    <w:rsid w:val="007D0CAD"/>
    <w:rsid w:val="007D7F1A"/>
    <w:rsid w:val="007E3C73"/>
    <w:rsid w:val="008344C1"/>
    <w:rsid w:val="00841D65"/>
    <w:rsid w:val="008846ED"/>
    <w:rsid w:val="008958BA"/>
    <w:rsid w:val="008B3751"/>
    <w:rsid w:val="008C15F7"/>
    <w:rsid w:val="008C1B41"/>
    <w:rsid w:val="008D4BAA"/>
    <w:rsid w:val="008E0228"/>
    <w:rsid w:val="0092745E"/>
    <w:rsid w:val="00951CBF"/>
    <w:rsid w:val="00985E8C"/>
    <w:rsid w:val="009A383E"/>
    <w:rsid w:val="009A3F68"/>
    <w:rsid w:val="009A4F1B"/>
    <w:rsid w:val="009B1EEC"/>
    <w:rsid w:val="009B4CBA"/>
    <w:rsid w:val="009C1C76"/>
    <w:rsid w:val="009C51DB"/>
    <w:rsid w:val="00A028AF"/>
    <w:rsid w:val="00A05466"/>
    <w:rsid w:val="00A419E7"/>
    <w:rsid w:val="00A41DF1"/>
    <w:rsid w:val="00A4397E"/>
    <w:rsid w:val="00A646B4"/>
    <w:rsid w:val="00A72DFC"/>
    <w:rsid w:val="00A85D03"/>
    <w:rsid w:val="00AA6981"/>
    <w:rsid w:val="00AC1C1E"/>
    <w:rsid w:val="00AE080E"/>
    <w:rsid w:val="00AF2CA4"/>
    <w:rsid w:val="00B00DA8"/>
    <w:rsid w:val="00B452D9"/>
    <w:rsid w:val="00BA0538"/>
    <w:rsid w:val="00BA0BA6"/>
    <w:rsid w:val="00BE1298"/>
    <w:rsid w:val="00BE6BF6"/>
    <w:rsid w:val="00BF20BA"/>
    <w:rsid w:val="00C03DD5"/>
    <w:rsid w:val="00C407F6"/>
    <w:rsid w:val="00C53A84"/>
    <w:rsid w:val="00C7739C"/>
    <w:rsid w:val="00C94981"/>
    <w:rsid w:val="00CE552E"/>
    <w:rsid w:val="00CF352F"/>
    <w:rsid w:val="00D352B1"/>
    <w:rsid w:val="00D51B26"/>
    <w:rsid w:val="00D563BD"/>
    <w:rsid w:val="00D612F3"/>
    <w:rsid w:val="00D76278"/>
    <w:rsid w:val="00D806F9"/>
    <w:rsid w:val="00DA06CA"/>
    <w:rsid w:val="00DA3271"/>
    <w:rsid w:val="00DB1AFE"/>
    <w:rsid w:val="00DC0E70"/>
    <w:rsid w:val="00DD44EB"/>
    <w:rsid w:val="00DD6D77"/>
    <w:rsid w:val="00DE79F2"/>
    <w:rsid w:val="00E124DB"/>
    <w:rsid w:val="00E56839"/>
    <w:rsid w:val="00E93FF1"/>
    <w:rsid w:val="00EC071F"/>
    <w:rsid w:val="00EC197B"/>
    <w:rsid w:val="00ED2830"/>
    <w:rsid w:val="00EE47DE"/>
    <w:rsid w:val="00EF71A4"/>
    <w:rsid w:val="00F03391"/>
    <w:rsid w:val="00F131E3"/>
    <w:rsid w:val="00F13E19"/>
    <w:rsid w:val="00F61837"/>
    <w:rsid w:val="00FB6C46"/>
    <w:rsid w:val="00FC4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C3377"/>
  <w15:docId w15:val="{A479B01E-5C45-4B58-91BA-8F8B95038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21F"/>
  </w:style>
  <w:style w:type="paragraph" w:styleId="1">
    <w:name w:val="heading 1"/>
    <w:basedOn w:val="a"/>
    <w:next w:val="a"/>
    <w:link w:val="10"/>
    <w:qFormat/>
    <w:rsid w:val="00113BA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13BAE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6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3BA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13BAE"/>
    <w:rPr>
      <w:rFonts w:ascii="Times New Roman" w:eastAsia="Times New Roman" w:hAnsi="Times New Roman" w:cs="Times New Roman"/>
      <w:sz w:val="26"/>
      <w:szCs w:val="20"/>
      <w:lang w:val="en-US" w:eastAsia="ru-RU"/>
    </w:rPr>
  </w:style>
  <w:style w:type="paragraph" w:styleId="a3">
    <w:name w:val="Title"/>
    <w:basedOn w:val="a"/>
    <w:link w:val="a4"/>
    <w:qFormat/>
    <w:rsid w:val="00113BA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113BA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DB1AFE"/>
    <w:pPr>
      <w:ind w:left="720"/>
      <w:contextualSpacing/>
    </w:pPr>
  </w:style>
  <w:style w:type="character" w:styleId="a6">
    <w:name w:val="Hyperlink"/>
    <w:uiPriority w:val="99"/>
    <w:rsid w:val="001F224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56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60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79;&#1072;&#1088;&#1080;&#1085;&#1089;&#1082;&#1080;&#1081;22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3028</Words>
  <Characters>17262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Санкина Людмила Викторовна</dc:creator>
  <cp:lastModifiedBy>Горлова Анастасия Сергеевна</cp:lastModifiedBy>
  <cp:revision>26</cp:revision>
  <cp:lastPrinted>2025-12-09T06:40:00Z</cp:lastPrinted>
  <dcterms:created xsi:type="dcterms:W3CDTF">2023-11-28T05:57:00Z</dcterms:created>
  <dcterms:modified xsi:type="dcterms:W3CDTF">2025-12-15T05:43:00Z</dcterms:modified>
</cp:coreProperties>
</file>