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169" w:rsidRDefault="00D11169" w:rsidP="00D1116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2431415</wp:posOffset>
            </wp:positionH>
            <wp:positionV relativeFrom="paragraph">
              <wp:posOffset>-478790</wp:posOffset>
            </wp:positionV>
            <wp:extent cx="730250" cy="723900"/>
            <wp:effectExtent l="19050" t="0" r="0" b="0"/>
            <wp:wrapSquare wrapText="bothSides"/>
            <wp:docPr id="2" name="Рисунок 2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soA85F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1169" w:rsidRDefault="00D11169" w:rsidP="00D11169">
      <w:pPr>
        <w:pStyle w:val="a3"/>
        <w:rPr>
          <w:sz w:val="26"/>
        </w:rPr>
      </w:pPr>
      <w:r>
        <w:rPr>
          <w:sz w:val="26"/>
        </w:rPr>
        <w:t>АДМИНИСТРАЦИЯ ЗАРИНСКОГО РАЙОНА</w:t>
      </w:r>
    </w:p>
    <w:p w:rsidR="00D11169" w:rsidRDefault="00D11169" w:rsidP="00D11169">
      <w:pPr>
        <w:pStyle w:val="a3"/>
      </w:pPr>
      <w:r>
        <w:rPr>
          <w:sz w:val="26"/>
        </w:rPr>
        <w:t>АЛТАЙСКОГО КРАЯ</w:t>
      </w:r>
    </w:p>
    <w:p w:rsidR="00D11169" w:rsidRDefault="00D11169" w:rsidP="00D11169">
      <w:pPr>
        <w:pStyle w:val="1"/>
        <w:jc w:val="center"/>
        <w:rPr>
          <w:rFonts w:ascii="Arial" w:hAnsi="Arial"/>
        </w:rPr>
      </w:pPr>
      <w:r>
        <w:rPr>
          <w:rFonts w:ascii="Arial" w:hAnsi="Arial"/>
        </w:rPr>
        <w:t>П О С Т А Н О В Л Е Н И Е</w:t>
      </w:r>
    </w:p>
    <w:p w:rsidR="00D11169" w:rsidRDefault="00D11169" w:rsidP="00D11169">
      <w:pPr>
        <w:jc w:val="both"/>
      </w:pPr>
    </w:p>
    <w:p w:rsidR="00D11169" w:rsidRDefault="00506B43" w:rsidP="00D11169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19.01.2015</w:t>
      </w:r>
      <w:r w:rsidR="0015455B">
        <w:rPr>
          <w:rFonts w:ascii="Arial" w:hAnsi="Arial"/>
          <w:sz w:val="24"/>
        </w:rPr>
        <w:t xml:space="preserve">                                                                </w:t>
      </w:r>
      <w:r w:rsidR="00D11169">
        <w:rPr>
          <w:rFonts w:ascii="Arial" w:hAnsi="Arial"/>
          <w:sz w:val="24"/>
        </w:rPr>
        <w:t xml:space="preserve">              </w:t>
      </w:r>
      <w:r w:rsidR="0015455B">
        <w:rPr>
          <w:rFonts w:ascii="Arial" w:hAnsi="Arial"/>
          <w:sz w:val="24"/>
        </w:rPr>
        <w:t xml:space="preserve">                              № </w:t>
      </w:r>
      <w:r>
        <w:rPr>
          <w:rFonts w:ascii="Arial" w:hAnsi="Arial"/>
          <w:sz w:val="24"/>
        </w:rPr>
        <w:t>2</w:t>
      </w:r>
      <w:r w:rsidR="00D21FA2">
        <w:rPr>
          <w:rFonts w:ascii="Arial" w:hAnsi="Arial"/>
          <w:sz w:val="24"/>
        </w:rPr>
        <w:t>0</w:t>
      </w:r>
    </w:p>
    <w:p w:rsidR="006F2996" w:rsidRDefault="00D11169" w:rsidP="006F2996">
      <w:pPr>
        <w:jc w:val="both"/>
        <w:rPr>
          <w:rFonts w:ascii="Arial" w:hAnsi="Arial"/>
          <w:sz w:val="18"/>
        </w:rPr>
      </w:pPr>
      <w:r>
        <w:rPr>
          <w:rFonts w:ascii="Arial" w:hAnsi="Arial"/>
          <w:sz w:val="24"/>
        </w:rPr>
        <w:t xml:space="preserve">                                                               </w:t>
      </w:r>
      <w:r>
        <w:rPr>
          <w:rFonts w:ascii="Arial" w:hAnsi="Arial"/>
          <w:sz w:val="18"/>
        </w:rPr>
        <w:t>г. Заринск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466B5" w:rsidTr="00D466B5">
        <w:tc>
          <w:tcPr>
            <w:tcW w:w="4785" w:type="dxa"/>
          </w:tcPr>
          <w:p w:rsidR="00D466B5" w:rsidRDefault="00D466B5" w:rsidP="00D466B5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93B04">
              <w:rPr>
                <w:rFonts w:ascii="Times New Roman" w:hAnsi="Times New Roman"/>
                <w:sz w:val="26"/>
                <w:szCs w:val="26"/>
              </w:rPr>
              <w:t xml:space="preserve">Об </w:t>
            </w:r>
            <w:r w:rsidRPr="00D93B04">
              <w:rPr>
                <w:rFonts w:ascii="Times New Roman" w:hAnsi="Times New Roman"/>
                <w:sz w:val="26"/>
                <w:szCs w:val="26"/>
                <w:lang w:eastAsia="ru-RU"/>
              </w:rPr>
              <w:t>утверждении положения «Об организации питания учащихся муниципальных казенных общеобразовательных учреждений Заринского района и  порядке  предоставления компенсационных выплат на питание обучающимся в муниципальных казенных общеобразовательных учреждениях Заринского района, нуждающихся в социальной поддержке»</w:t>
            </w:r>
          </w:p>
        </w:tc>
        <w:tc>
          <w:tcPr>
            <w:tcW w:w="4786" w:type="dxa"/>
          </w:tcPr>
          <w:p w:rsidR="00D466B5" w:rsidRDefault="00D466B5" w:rsidP="006F2996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466B5" w:rsidRDefault="00D466B5" w:rsidP="006F2996">
      <w:pPr>
        <w:pStyle w:val="a5"/>
        <w:rPr>
          <w:rFonts w:ascii="Times New Roman" w:hAnsi="Times New Roman"/>
          <w:sz w:val="26"/>
          <w:szCs w:val="26"/>
        </w:rPr>
      </w:pPr>
    </w:p>
    <w:p w:rsidR="00D11169" w:rsidRPr="00D93B04" w:rsidRDefault="00D11169" w:rsidP="00D93B04">
      <w:pPr>
        <w:pStyle w:val="a5"/>
        <w:ind w:firstLine="708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93B04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  <w:r w:rsidRPr="00D93B04">
        <w:rPr>
          <w:rFonts w:ascii="Times New Roman" w:hAnsi="Times New Roman"/>
          <w:sz w:val="26"/>
          <w:szCs w:val="26"/>
        </w:rPr>
        <w:t xml:space="preserve">В целях реализации   </w:t>
      </w:r>
      <w:r w:rsidRPr="00D93B04">
        <w:rPr>
          <w:rStyle w:val="FontStyle13"/>
        </w:rPr>
        <w:t>закона Алтайского края от 5 марта 2005 года № 10-ЗС «О компенсационных выплатах на питание студентам и обучающимся в краевых государственных, муниципальных общеобразова</w:t>
      </w:r>
      <w:r w:rsidRPr="00D93B04">
        <w:rPr>
          <w:rStyle w:val="FontStyle13"/>
        </w:rPr>
        <w:softHyphen/>
        <w:t>тельных учреждениях, в учреждениях начального профессионального и среднего профессионального образования, нуждающимся в социальной под</w:t>
      </w:r>
      <w:r w:rsidRPr="00D93B04">
        <w:rPr>
          <w:rStyle w:val="FontStyle13"/>
        </w:rPr>
        <w:softHyphen/>
        <w:t>держке», от 3 декаб</w:t>
      </w:r>
      <w:r w:rsidRPr="00D93B04">
        <w:rPr>
          <w:rStyle w:val="FontStyle13"/>
        </w:rPr>
        <w:softHyphen/>
        <w:t>ря 2012 года № 90-ЗС «О краевом бюджете на 2013 год и на плановый пери</w:t>
      </w:r>
      <w:r w:rsidRPr="00D93B04">
        <w:rPr>
          <w:rStyle w:val="FontStyle13"/>
        </w:rPr>
        <w:softHyphen/>
        <w:t>од 2014 и 2015 годов», постановлением Администрации Алтайского края от 26 мая 2014 года № 249 «</w:t>
      </w:r>
      <w:r w:rsidRPr="00D93B04">
        <w:rPr>
          <w:rFonts w:ascii="Times New Roman" w:hAnsi="Times New Roman"/>
          <w:sz w:val="26"/>
          <w:szCs w:val="26"/>
          <w:lang w:eastAsia="ru-RU"/>
        </w:rPr>
        <w:t xml:space="preserve">«Об утверждении порядка предоставления компенсационных выплат на питание обучающимся в муниципальных </w:t>
      </w:r>
      <w:r w:rsidR="006F2996" w:rsidRPr="00D93B04">
        <w:rPr>
          <w:rFonts w:ascii="Times New Roman" w:hAnsi="Times New Roman"/>
          <w:sz w:val="26"/>
          <w:szCs w:val="26"/>
          <w:lang w:eastAsia="ru-RU"/>
        </w:rPr>
        <w:t xml:space="preserve">казенных </w:t>
      </w:r>
      <w:r w:rsidRPr="00D93B04">
        <w:rPr>
          <w:rFonts w:ascii="Times New Roman" w:hAnsi="Times New Roman"/>
          <w:sz w:val="26"/>
          <w:szCs w:val="26"/>
          <w:lang w:eastAsia="ru-RU"/>
        </w:rPr>
        <w:t>общеобразовательных учреждениях Заринского района, нуждающихся в социальной поддержке»</w:t>
      </w:r>
      <w:r w:rsidRPr="00D93B04">
        <w:rPr>
          <w:rStyle w:val="FontStyle13"/>
        </w:rPr>
        <w:t>»</w:t>
      </w:r>
    </w:p>
    <w:p w:rsidR="00D11169" w:rsidRPr="00D93B04" w:rsidRDefault="00D11169" w:rsidP="00D93B04">
      <w:pPr>
        <w:pStyle w:val="a5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93B04">
        <w:rPr>
          <w:rFonts w:ascii="Times New Roman" w:hAnsi="Times New Roman"/>
          <w:color w:val="000000"/>
          <w:sz w:val="26"/>
          <w:szCs w:val="26"/>
          <w:lang w:eastAsia="ru-RU"/>
        </w:rPr>
        <w:t>ПОСТАНОВЛЯЮ: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93B04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</w:p>
    <w:p w:rsidR="00D11169" w:rsidRPr="00D93B04" w:rsidRDefault="00D11169" w:rsidP="00D93B0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  <w:lang w:eastAsia="ru-RU"/>
        </w:rPr>
      </w:pPr>
      <w:r w:rsidRPr="00D93B04">
        <w:rPr>
          <w:rFonts w:ascii="Times New Roman" w:hAnsi="Times New Roman"/>
          <w:color w:val="000000"/>
          <w:sz w:val="26"/>
          <w:szCs w:val="26"/>
          <w:lang w:eastAsia="ru-RU"/>
        </w:rPr>
        <w:t>Утвердить Положение «</w:t>
      </w:r>
      <w:r w:rsidRPr="00D93B04">
        <w:rPr>
          <w:rFonts w:ascii="Times New Roman" w:hAnsi="Times New Roman"/>
          <w:sz w:val="26"/>
          <w:szCs w:val="26"/>
          <w:lang w:eastAsia="ru-RU"/>
        </w:rPr>
        <w:t xml:space="preserve">Об организации питания учащихся муниципальных казенных общеобразовательных учреждений </w:t>
      </w:r>
      <w:proofErr w:type="spellStart"/>
      <w:r w:rsidRPr="00D93B04">
        <w:rPr>
          <w:rFonts w:ascii="Times New Roman" w:hAnsi="Times New Roman"/>
          <w:sz w:val="26"/>
          <w:szCs w:val="26"/>
          <w:lang w:eastAsia="ru-RU"/>
        </w:rPr>
        <w:t>Заринского</w:t>
      </w:r>
      <w:proofErr w:type="spellEnd"/>
      <w:r w:rsidRPr="00D93B04">
        <w:rPr>
          <w:rFonts w:ascii="Times New Roman" w:hAnsi="Times New Roman"/>
          <w:sz w:val="26"/>
          <w:szCs w:val="26"/>
          <w:lang w:eastAsia="ru-RU"/>
        </w:rPr>
        <w:t xml:space="preserve"> района и порядке предоставления компенсационных выплат на питание обучающимся в муниципальных </w:t>
      </w:r>
      <w:r w:rsidR="006F2996" w:rsidRPr="00D93B04">
        <w:rPr>
          <w:rFonts w:ascii="Times New Roman" w:hAnsi="Times New Roman"/>
          <w:sz w:val="26"/>
          <w:szCs w:val="26"/>
          <w:lang w:eastAsia="ru-RU"/>
        </w:rPr>
        <w:t xml:space="preserve">казенных </w:t>
      </w:r>
      <w:r w:rsidRPr="00D93B04">
        <w:rPr>
          <w:rFonts w:ascii="Times New Roman" w:hAnsi="Times New Roman"/>
          <w:sz w:val="26"/>
          <w:szCs w:val="26"/>
          <w:lang w:eastAsia="ru-RU"/>
        </w:rPr>
        <w:t>общеобразовательных учреждениях Заринского района, нуждающихся в социальной поддержке»</w:t>
      </w:r>
    </w:p>
    <w:p w:rsidR="00D11169" w:rsidRPr="00D93B04" w:rsidRDefault="00D11169" w:rsidP="00D93B0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  <w:lang w:eastAsia="ru-RU"/>
        </w:rPr>
      </w:pPr>
      <w:r w:rsidRPr="00D93B04">
        <w:rPr>
          <w:rFonts w:ascii="Times New Roman" w:hAnsi="Times New Roman"/>
          <w:sz w:val="26"/>
          <w:szCs w:val="26"/>
          <w:lang w:eastAsia="ru-RU"/>
        </w:rPr>
        <w:t xml:space="preserve">Опубликовать настоящее постановление в районной газете «Знамя Ильича» </w:t>
      </w:r>
      <w:r w:rsidR="00A53699" w:rsidRPr="00D93B04">
        <w:rPr>
          <w:rFonts w:ascii="Times New Roman" w:hAnsi="Times New Roman"/>
          <w:sz w:val="26"/>
          <w:szCs w:val="26"/>
          <w:lang w:eastAsia="ru-RU"/>
        </w:rPr>
        <w:t xml:space="preserve">и разместить </w:t>
      </w:r>
      <w:r w:rsidRPr="00D93B04">
        <w:rPr>
          <w:rFonts w:ascii="Times New Roman" w:hAnsi="Times New Roman"/>
          <w:sz w:val="26"/>
          <w:szCs w:val="26"/>
          <w:lang w:eastAsia="ru-RU"/>
        </w:rPr>
        <w:t>на официальном сайте комитета по образованию и делам молодежи.</w:t>
      </w:r>
    </w:p>
    <w:p w:rsidR="00D11169" w:rsidRPr="00D93B04" w:rsidRDefault="00D11169" w:rsidP="00D93B0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  <w:lang w:eastAsia="ru-RU"/>
        </w:rPr>
      </w:pPr>
      <w:r w:rsidRPr="00D93B04">
        <w:rPr>
          <w:rFonts w:ascii="Times New Roman" w:hAnsi="Times New Roman"/>
          <w:sz w:val="26"/>
          <w:szCs w:val="26"/>
        </w:rPr>
        <w:t>Настоящее Постановление распространяет свое действие на правоотношения, возникшие с 1 января 2015 года.</w:t>
      </w:r>
    </w:p>
    <w:p w:rsidR="00D11169" w:rsidRPr="00D93B04" w:rsidRDefault="00D11169" w:rsidP="00D93B0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Контроль за исполнением данного постановления возложить на первого заместителя главы Администрации района, председателя комитета по образованию и делам молодежи В.М.Козлова 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93B04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</w:p>
    <w:p w:rsidR="00D11169" w:rsidRPr="00D93B04" w:rsidRDefault="00D11169" w:rsidP="00D93B04">
      <w:pPr>
        <w:pStyle w:val="a5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93B04">
        <w:rPr>
          <w:rFonts w:ascii="Times New Roman" w:hAnsi="Times New Roman"/>
          <w:color w:val="000000"/>
          <w:sz w:val="26"/>
          <w:szCs w:val="26"/>
          <w:lang w:eastAsia="ru-RU"/>
        </w:rPr>
        <w:t> </w:t>
      </w:r>
    </w:p>
    <w:p w:rsidR="00D11169" w:rsidRPr="00D93B04" w:rsidRDefault="00D11169" w:rsidP="00D93B04">
      <w:pPr>
        <w:pStyle w:val="a5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93B0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Глава Администрации района                                                                  </w:t>
      </w:r>
      <w:proofErr w:type="spellStart"/>
      <w:r w:rsidRPr="00D93B04">
        <w:rPr>
          <w:rFonts w:ascii="Times New Roman" w:hAnsi="Times New Roman"/>
          <w:color w:val="000000"/>
          <w:sz w:val="26"/>
          <w:szCs w:val="26"/>
          <w:lang w:eastAsia="ru-RU"/>
        </w:rPr>
        <w:t>В.Ш.Азгалдян</w:t>
      </w:r>
      <w:proofErr w:type="spellEnd"/>
    </w:p>
    <w:p w:rsidR="00D93B04" w:rsidRDefault="00D11169" w:rsidP="00D93B04">
      <w:pPr>
        <w:pStyle w:val="a5"/>
        <w:jc w:val="right"/>
        <w:rPr>
          <w:rStyle w:val="a6"/>
          <w:rFonts w:ascii="Times New Roman" w:hAnsi="Times New Roman"/>
          <w:b w:val="0"/>
          <w:sz w:val="26"/>
          <w:szCs w:val="26"/>
        </w:rPr>
      </w:pPr>
      <w:r w:rsidRPr="00D93B04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                             </w:t>
      </w:r>
      <w:r w:rsidRPr="00D93B04">
        <w:rPr>
          <w:rFonts w:ascii="Times New Roman" w:hAnsi="Times New Roman"/>
          <w:sz w:val="26"/>
          <w:szCs w:val="26"/>
          <w:lang w:eastAsia="ru-RU"/>
        </w:rPr>
        <w:t xml:space="preserve">                           </w:t>
      </w:r>
      <w:r w:rsidR="00D93B04">
        <w:rPr>
          <w:rFonts w:ascii="Times New Roman" w:hAnsi="Times New Roman"/>
          <w:sz w:val="26"/>
          <w:szCs w:val="26"/>
          <w:lang w:eastAsia="ru-RU"/>
        </w:rPr>
        <w:t xml:space="preserve">             </w:t>
      </w:r>
      <w:r w:rsidRPr="00D93B04">
        <w:rPr>
          <w:rFonts w:ascii="Times New Roman" w:hAnsi="Times New Roman"/>
          <w:sz w:val="26"/>
          <w:szCs w:val="26"/>
          <w:lang w:eastAsia="ru-RU"/>
        </w:rPr>
        <w:t xml:space="preserve">              </w:t>
      </w:r>
      <w:r w:rsidRPr="00D93B04">
        <w:rPr>
          <w:rStyle w:val="a6"/>
          <w:rFonts w:ascii="Times New Roman" w:hAnsi="Times New Roman"/>
          <w:b w:val="0"/>
          <w:sz w:val="26"/>
          <w:szCs w:val="26"/>
        </w:rPr>
        <w:t>Утверждено</w:t>
      </w:r>
      <w:r w:rsidR="00D93B04">
        <w:rPr>
          <w:rStyle w:val="a6"/>
          <w:rFonts w:ascii="Times New Roman" w:hAnsi="Times New Roman"/>
          <w:b w:val="0"/>
          <w:sz w:val="26"/>
          <w:szCs w:val="26"/>
        </w:rPr>
        <w:t xml:space="preserve"> </w:t>
      </w:r>
    </w:p>
    <w:p w:rsidR="00D93B04" w:rsidRDefault="00D11169" w:rsidP="00D93B04">
      <w:pPr>
        <w:pStyle w:val="a5"/>
        <w:jc w:val="right"/>
        <w:rPr>
          <w:rStyle w:val="a6"/>
          <w:rFonts w:ascii="Times New Roman" w:hAnsi="Times New Roman"/>
          <w:b w:val="0"/>
          <w:sz w:val="26"/>
          <w:szCs w:val="26"/>
        </w:rPr>
      </w:pPr>
      <w:r w:rsidRPr="00D93B04">
        <w:rPr>
          <w:rStyle w:val="a6"/>
          <w:rFonts w:ascii="Times New Roman" w:hAnsi="Times New Roman"/>
          <w:b w:val="0"/>
          <w:sz w:val="26"/>
          <w:szCs w:val="26"/>
        </w:rPr>
        <w:t xml:space="preserve">Постановлением Администрации </w:t>
      </w:r>
    </w:p>
    <w:p w:rsidR="00D93B04" w:rsidRDefault="00D93B04" w:rsidP="00D93B04">
      <w:pPr>
        <w:pStyle w:val="a5"/>
        <w:jc w:val="right"/>
        <w:rPr>
          <w:rStyle w:val="a6"/>
          <w:rFonts w:ascii="Times New Roman" w:hAnsi="Times New Roman"/>
          <w:b w:val="0"/>
          <w:sz w:val="26"/>
          <w:szCs w:val="26"/>
        </w:rPr>
      </w:pPr>
      <w:r>
        <w:rPr>
          <w:rStyle w:val="a6"/>
          <w:rFonts w:ascii="Times New Roman" w:hAnsi="Times New Roman"/>
          <w:b w:val="0"/>
          <w:sz w:val="26"/>
          <w:szCs w:val="26"/>
        </w:rPr>
        <w:t xml:space="preserve">Заринского района </w:t>
      </w:r>
    </w:p>
    <w:p w:rsidR="00D11169" w:rsidRPr="00D93B04" w:rsidRDefault="00D21FA2" w:rsidP="00D93B04">
      <w:pPr>
        <w:pStyle w:val="a5"/>
        <w:jc w:val="right"/>
        <w:rPr>
          <w:rStyle w:val="a6"/>
          <w:rFonts w:ascii="Times New Roman" w:hAnsi="Times New Roman"/>
          <w:b w:val="0"/>
          <w:sz w:val="26"/>
          <w:szCs w:val="26"/>
        </w:rPr>
      </w:pPr>
      <w:r>
        <w:rPr>
          <w:rStyle w:val="a6"/>
          <w:rFonts w:ascii="Times New Roman" w:hAnsi="Times New Roman"/>
          <w:b w:val="0"/>
          <w:sz w:val="26"/>
          <w:szCs w:val="26"/>
        </w:rPr>
        <w:t xml:space="preserve">От </w:t>
      </w:r>
      <w:r w:rsidR="00506B43">
        <w:rPr>
          <w:rStyle w:val="a6"/>
          <w:rFonts w:ascii="Times New Roman" w:hAnsi="Times New Roman"/>
          <w:b w:val="0"/>
          <w:sz w:val="26"/>
          <w:szCs w:val="26"/>
        </w:rPr>
        <w:t>19.01.2015</w:t>
      </w:r>
      <w:r>
        <w:rPr>
          <w:rStyle w:val="a6"/>
          <w:rFonts w:ascii="Times New Roman" w:hAnsi="Times New Roman"/>
          <w:b w:val="0"/>
          <w:sz w:val="26"/>
          <w:szCs w:val="26"/>
        </w:rPr>
        <w:t xml:space="preserve"> № </w:t>
      </w:r>
      <w:r w:rsidR="00506B43">
        <w:rPr>
          <w:rStyle w:val="a6"/>
          <w:rFonts w:ascii="Times New Roman" w:hAnsi="Times New Roman"/>
          <w:b w:val="0"/>
          <w:sz w:val="26"/>
          <w:szCs w:val="26"/>
        </w:rPr>
        <w:t>20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93B04">
        <w:rPr>
          <w:rFonts w:ascii="Times New Roman" w:hAnsi="Times New Roman"/>
          <w:sz w:val="26"/>
          <w:szCs w:val="26"/>
          <w:lang w:eastAsia="ru-RU"/>
        </w:rPr>
        <w:t>    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93B04">
        <w:rPr>
          <w:rFonts w:ascii="Times New Roman" w:hAnsi="Times New Roman"/>
          <w:sz w:val="26"/>
          <w:szCs w:val="26"/>
          <w:lang w:eastAsia="ru-RU"/>
        </w:rPr>
        <w:t>        </w:t>
      </w:r>
    </w:p>
    <w:p w:rsidR="00D11169" w:rsidRPr="00D93B04" w:rsidRDefault="00D11169" w:rsidP="00D93B04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D93B04">
        <w:rPr>
          <w:rStyle w:val="a6"/>
          <w:rFonts w:ascii="Times New Roman" w:hAnsi="Times New Roman"/>
          <w:sz w:val="26"/>
          <w:szCs w:val="26"/>
        </w:rPr>
        <w:t>ПОЛОЖЕНИЕ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  <w:lang w:eastAsia="ru-RU"/>
        </w:rPr>
        <w:t xml:space="preserve">об организации питания учащихся муниципальных казенных общеобразовательных учреждений Заринского района и порядке предоставления компенсационных выплат на питание обучающимся в муниципальных </w:t>
      </w:r>
      <w:r w:rsidR="006F2996" w:rsidRPr="00D93B04">
        <w:rPr>
          <w:rFonts w:ascii="Times New Roman" w:hAnsi="Times New Roman"/>
          <w:sz w:val="26"/>
          <w:szCs w:val="26"/>
          <w:lang w:eastAsia="ru-RU"/>
        </w:rPr>
        <w:t xml:space="preserve">казенных </w:t>
      </w:r>
      <w:r w:rsidRPr="00D93B04">
        <w:rPr>
          <w:rFonts w:ascii="Times New Roman" w:hAnsi="Times New Roman"/>
          <w:sz w:val="26"/>
          <w:szCs w:val="26"/>
          <w:lang w:eastAsia="ru-RU"/>
        </w:rPr>
        <w:t>общеобразовательных учреждениях Заринского района, нуждающихся в социальной поддержке</w:t>
      </w:r>
    </w:p>
    <w:p w:rsidR="00D11169" w:rsidRPr="00D93B04" w:rsidRDefault="00D11169" w:rsidP="00D93B04">
      <w:pPr>
        <w:pStyle w:val="a5"/>
        <w:jc w:val="both"/>
        <w:rPr>
          <w:rStyle w:val="a6"/>
          <w:rFonts w:ascii="Times New Roman" w:hAnsi="Times New Roman"/>
          <w:sz w:val="26"/>
          <w:szCs w:val="26"/>
        </w:rPr>
      </w:pPr>
    </w:p>
    <w:p w:rsidR="00D11169" w:rsidRPr="00D93B04" w:rsidRDefault="00D11169" w:rsidP="00D93B04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D93B04">
        <w:rPr>
          <w:rStyle w:val="a6"/>
          <w:rFonts w:ascii="Times New Roman" w:hAnsi="Times New Roman"/>
          <w:sz w:val="26"/>
          <w:szCs w:val="26"/>
        </w:rPr>
        <w:t>1. Общие положения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1.1.  Настоящее Положение разработано в соответствии с Федеральным законом Российской Федерации от 29 декабря 2012 г. N 273-ФЗ "Об образовании в Российской Федерации",</w:t>
      </w:r>
      <w:r w:rsidR="00506B43">
        <w:rPr>
          <w:rFonts w:ascii="Times New Roman" w:hAnsi="Times New Roman"/>
          <w:sz w:val="26"/>
          <w:szCs w:val="26"/>
        </w:rPr>
        <w:t xml:space="preserve"> </w:t>
      </w:r>
      <w:r w:rsidRPr="00D93B04">
        <w:rPr>
          <w:rFonts w:ascii="Times New Roman" w:hAnsi="Times New Roman"/>
          <w:sz w:val="26"/>
          <w:szCs w:val="26"/>
        </w:rPr>
        <w:t>санитарно-эпидемиологическими правилами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утверждёнными постановлением Главного государственного санитарного врача Российской Федерации от 23.07.2008 г. № 45.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Постановлением Администрации Алтайского края от 26.05.2014 № 249 «Об утверждении порядка предоставления компенсационных выплат на питании обучающимся в краевых государственных, муниципальных общеобразовательных организациях, в профессиональных образовательных организациях, нуждающимся в социально поддержке»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1.2.  Настоящее Положение    регулирует отношения между комитетом Администрации Заринского района по образованию и делам молодежи, муниципальными казенными общеобразовательными учреждениями Заринского  района (далее – общеобразовательные учреждения), юридическими лицами, индивидуальными предпринимателями, чья деятельность связана с организацией питания учащихся и родителями (законными представителями) учащихся.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1.3. Настоящее Положение определяет общие принципы и порядок организации питания обучающихся общеобразовательных </w:t>
      </w:r>
      <w:r w:rsidR="006F2996" w:rsidRPr="00D93B04">
        <w:rPr>
          <w:rFonts w:ascii="Times New Roman" w:hAnsi="Times New Roman"/>
          <w:sz w:val="26"/>
          <w:szCs w:val="26"/>
        </w:rPr>
        <w:t>учреждений</w:t>
      </w:r>
      <w:r w:rsidRPr="00D93B0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93B04">
        <w:rPr>
          <w:rFonts w:ascii="Times New Roman" w:hAnsi="Times New Roman"/>
          <w:sz w:val="26"/>
          <w:szCs w:val="26"/>
        </w:rPr>
        <w:t>Заринского</w:t>
      </w:r>
      <w:proofErr w:type="spellEnd"/>
      <w:r w:rsidRPr="00D93B04">
        <w:rPr>
          <w:rFonts w:ascii="Times New Roman" w:hAnsi="Times New Roman"/>
          <w:sz w:val="26"/>
          <w:szCs w:val="26"/>
        </w:rPr>
        <w:t xml:space="preserve"> района, размеры и порядок предоставления бесплатного питания, компенсации стоимости горячего завтрака,</w:t>
      </w:r>
      <w:r w:rsidR="00506B43">
        <w:rPr>
          <w:rFonts w:ascii="Times New Roman" w:hAnsi="Times New Roman"/>
          <w:sz w:val="26"/>
          <w:szCs w:val="26"/>
        </w:rPr>
        <w:t xml:space="preserve"> </w:t>
      </w:r>
      <w:r w:rsidRPr="00D93B04">
        <w:rPr>
          <w:rFonts w:ascii="Times New Roman" w:hAnsi="Times New Roman"/>
          <w:sz w:val="26"/>
          <w:szCs w:val="26"/>
        </w:rPr>
        <w:t>обеда отдельным категориям обучающихся.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 </w:t>
      </w:r>
    </w:p>
    <w:p w:rsidR="00D11169" w:rsidRPr="00D93B04" w:rsidRDefault="00D11169" w:rsidP="00D93B04">
      <w:pPr>
        <w:pStyle w:val="a5"/>
        <w:jc w:val="center"/>
        <w:rPr>
          <w:rFonts w:ascii="Times New Roman" w:hAnsi="Times New Roman"/>
          <w:b/>
          <w:sz w:val="26"/>
          <w:szCs w:val="26"/>
        </w:rPr>
      </w:pPr>
      <w:r w:rsidRPr="00D93B04">
        <w:rPr>
          <w:rStyle w:val="a6"/>
          <w:rFonts w:ascii="Times New Roman" w:hAnsi="Times New Roman"/>
          <w:sz w:val="26"/>
          <w:szCs w:val="26"/>
        </w:rPr>
        <w:t>2</w:t>
      </w:r>
      <w:r w:rsidRPr="00D93B04">
        <w:rPr>
          <w:rStyle w:val="apple-converted-space"/>
          <w:rFonts w:ascii="Times New Roman" w:hAnsi="Times New Roman"/>
          <w:b/>
          <w:bCs/>
          <w:sz w:val="26"/>
          <w:szCs w:val="26"/>
        </w:rPr>
        <w:t> </w:t>
      </w:r>
      <w:r w:rsidRPr="00D93B04">
        <w:rPr>
          <w:rStyle w:val="a6"/>
          <w:rFonts w:ascii="Times New Roman" w:hAnsi="Times New Roman"/>
          <w:sz w:val="26"/>
          <w:szCs w:val="26"/>
        </w:rPr>
        <w:t>.Основные принципы организации питания учащихся муниципальных казенных общеобразовательных учреждений Заринского района.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2.1.</w:t>
      </w:r>
      <w:r w:rsidR="00506B43">
        <w:rPr>
          <w:rFonts w:ascii="Times New Roman" w:hAnsi="Times New Roman"/>
          <w:sz w:val="26"/>
          <w:szCs w:val="26"/>
        </w:rPr>
        <w:t xml:space="preserve"> </w:t>
      </w:r>
      <w:r w:rsidRPr="00D93B04">
        <w:rPr>
          <w:rFonts w:ascii="Times New Roman" w:hAnsi="Times New Roman"/>
          <w:sz w:val="26"/>
          <w:szCs w:val="26"/>
        </w:rPr>
        <w:t xml:space="preserve">Комитет Администрации </w:t>
      </w:r>
      <w:proofErr w:type="spellStart"/>
      <w:r w:rsidRPr="00D93B04">
        <w:rPr>
          <w:rFonts w:ascii="Times New Roman" w:hAnsi="Times New Roman"/>
          <w:sz w:val="26"/>
          <w:szCs w:val="26"/>
        </w:rPr>
        <w:t>Заринского</w:t>
      </w:r>
      <w:proofErr w:type="spellEnd"/>
      <w:r w:rsidRPr="00D93B04">
        <w:rPr>
          <w:rFonts w:ascii="Times New Roman" w:hAnsi="Times New Roman"/>
          <w:sz w:val="26"/>
          <w:szCs w:val="26"/>
        </w:rPr>
        <w:t xml:space="preserve"> района по образованию и делам молодежи определяет в пределах выделенных средств объемы финансирования на питание учащихся </w:t>
      </w:r>
      <w:bookmarkStart w:id="0" w:name="_GoBack"/>
      <w:bookmarkEnd w:id="0"/>
      <w:r w:rsidRPr="00D93B04">
        <w:rPr>
          <w:rFonts w:ascii="Times New Roman" w:hAnsi="Times New Roman"/>
          <w:sz w:val="26"/>
          <w:szCs w:val="26"/>
        </w:rPr>
        <w:t>каждого общеобразовательного учреждения, учитывая социальный состав обучающихся, календарный график работы</w:t>
      </w:r>
      <w:r w:rsidR="00A53699" w:rsidRPr="00D93B04">
        <w:rPr>
          <w:rFonts w:ascii="Times New Roman" w:hAnsi="Times New Roman"/>
          <w:sz w:val="26"/>
          <w:szCs w:val="26"/>
        </w:rPr>
        <w:t xml:space="preserve"> общеобразовательн</w:t>
      </w:r>
      <w:r w:rsidR="005458DE" w:rsidRPr="00D93B04">
        <w:rPr>
          <w:rFonts w:ascii="Times New Roman" w:hAnsi="Times New Roman"/>
          <w:sz w:val="26"/>
          <w:szCs w:val="26"/>
        </w:rPr>
        <w:t>ого</w:t>
      </w:r>
      <w:r w:rsidR="00A53699" w:rsidRPr="00D93B04">
        <w:rPr>
          <w:rFonts w:ascii="Times New Roman" w:hAnsi="Times New Roman"/>
          <w:sz w:val="26"/>
          <w:szCs w:val="26"/>
        </w:rPr>
        <w:t xml:space="preserve"> </w:t>
      </w:r>
      <w:r w:rsidR="005458DE" w:rsidRPr="00D93B04">
        <w:rPr>
          <w:rFonts w:ascii="Times New Roman" w:hAnsi="Times New Roman"/>
          <w:sz w:val="26"/>
          <w:szCs w:val="26"/>
        </w:rPr>
        <w:t>учреждения</w:t>
      </w:r>
      <w:r w:rsidR="00A53699" w:rsidRPr="00D93B04">
        <w:rPr>
          <w:rFonts w:ascii="Times New Roman" w:hAnsi="Times New Roman"/>
          <w:sz w:val="26"/>
          <w:szCs w:val="26"/>
        </w:rPr>
        <w:t xml:space="preserve">, а также решает иные вопросы, связанные с организацией питания учащихся общеобразовательных учреждений </w:t>
      </w:r>
      <w:r w:rsidR="005458DE" w:rsidRPr="00D93B04">
        <w:rPr>
          <w:rFonts w:ascii="Times New Roman" w:hAnsi="Times New Roman"/>
          <w:sz w:val="26"/>
          <w:szCs w:val="26"/>
        </w:rPr>
        <w:t xml:space="preserve">Заринского района </w:t>
      </w:r>
      <w:r w:rsidR="00A53699" w:rsidRPr="00D93B04">
        <w:rPr>
          <w:rFonts w:ascii="Times New Roman" w:hAnsi="Times New Roman"/>
          <w:sz w:val="26"/>
          <w:szCs w:val="26"/>
        </w:rPr>
        <w:t>в соответствии с действующим законодательством.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2.2. Предоставление горячего питания осуществляется на основе  примерного двухнедельного меню, разработанного в соответствии с рекомендуемой формой составления примерного меню и пищевой ценности приготовляемых блюд (приложение № 2 к СанПиН 2.4.5.2409-08) и согласованного с ТО Управления </w:t>
      </w:r>
      <w:proofErr w:type="spellStart"/>
      <w:r w:rsidRPr="00D93B04">
        <w:rPr>
          <w:rFonts w:ascii="Times New Roman" w:hAnsi="Times New Roman"/>
          <w:sz w:val="26"/>
          <w:szCs w:val="26"/>
        </w:rPr>
        <w:t>Роспотреб</w:t>
      </w:r>
      <w:r w:rsidRPr="00D93B04">
        <w:rPr>
          <w:rFonts w:ascii="Times New Roman" w:hAnsi="Times New Roman"/>
          <w:sz w:val="26"/>
          <w:szCs w:val="26"/>
        </w:rPr>
        <w:lastRenderedPageBreak/>
        <w:t>надзора</w:t>
      </w:r>
      <w:proofErr w:type="spellEnd"/>
      <w:r w:rsidRPr="00D93B04">
        <w:rPr>
          <w:rFonts w:ascii="Times New Roman" w:hAnsi="Times New Roman"/>
          <w:sz w:val="26"/>
          <w:szCs w:val="26"/>
        </w:rPr>
        <w:t xml:space="preserve"> по Алтайскому краю в г. Заринске, Заринском, </w:t>
      </w:r>
      <w:proofErr w:type="spellStart"/>
      <w:r w:rsidRPr="00D93B04">
        <w:rPr>
          <w:rFonts w:ascii="Times New Roman" w:hAnsi="Times New Roman"/>
          <w:sz w:val="26"/>
          <w:szCs w:val="26"/>
        </w:rPr>
        <w:t>Залесовском</w:t>
      </w:r>
      <w:proofErr w:type="spellEnd"/>
      <w:r w:rsidRPr="00D93B04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D93B04">
        <w:rPr>
          <w:rFonts w:ascii="Times New Roman" w:hAnsi="Times New Roman"/>
          <w:sz w:val="26"/>
          <w:szCs w:val="26"/>
        </w:rPr>
        <w:t>Кытмановском</w:t>
      </w:r>
      <w:proofErr w:type="spellEnd"/>
      <w:r w:rsidRPr="00D93B04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D93B04">
        <w:rPr>
          <w:rFonts w:ascii="Times New Roman" w:hAnsi="Times New Roman"/>
          <w:sz w:val="26"/>
          <w:szCs w:val="26"/>
        </w:rPr>
        <w:t>Тогульском</w:t>
      </w:r>
      <w:proofErr w:type="spellEnd"/>
      <w:r w:rsidRPr="00D93B04">
        <w:rPr>
          <w:rFonts w:ascii="Times New Roman" w:hAnsi="Times New Roman"/>
          <w:sz w:val="26"/>
          <w:szCs w:val="26"/>
        </w:rPr>
        <w:t xml:space="preserve"> районах . 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2.3. Питание обучающихся организуется по месту учебы на базе школьных пищеблоков. 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6F2996" w:rsidRPr="00D93B04" w:rsidRDefault="006F2996" w:rsidP="00D93B04">
      <w:pPr>
        <w:pStyle w:val="a5"/>
        <w:jc w:val="both"/>
        <w:rPr>
          <w:rStyle w:val="a6"/>
          <w:rFonts w:ascii="Times New Roman" w:hAnsi="Times New Roman"/>
          <w:color w:val="333333"/>
          <w:sz w:val="26"/>
          <w:szCs w:val="26"/>
        </w:rPr>
      </w:pPr>
    </w:p>
    <w:p w:rsidR="006F2996" w:rsidRPr="00D93B04" w:rsidRDefault="006F2996" w:rsidP="00D93B04">
      <w:pPr>
        <w:pStyle w:val="a5"/>
        <w:jc w:val="both"/>
        <w:rPr>
          <w:rStyle w:val="a6"/>
          <w:rFonts w:ascii="Times New Roman" w:hAnsi="Times New Roman"/>
          <w:color w:val="333333"/>
          <w:sz w:val="26"/>
          <w:szCs w:val="26"/>
        </w:rPr>
      </w:pPr>
    </w:p>
    <w:p w:rsidR="00D11169" w:rsidRPr="00D93B04" w:rsidRDefault="00D11169" w:rsidP="00D93B04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D93B04">
        <w:rPr>
          <w:rStyle w:val="a6"/>
          <w:rFonts w:ascii="Times New Roman" w:hAnsi="Times New Roman"/>
          <w:color w:val="333333"/>
          <w:sz w:val="26"/>
          <w:szCs w:val="26"/>
        </w:rPr>
        <w:t>3</w:t>
      </w:r>
      <w:r w:rsidRPr="00D93B04">
        <w:rPr>
          <w:rStyle w:val="a6"/>
          <w:rFonts w:ascii="Times New Roman" w:hAnsi="Times New Roman"/>
          <w:sz w:val="26"/>
          <w:szCs w:val="26"/>
        </w:rPr>
        <w:t xml:space="preserve">. </w:t>
      </w:r>
      <w:proofErr w:type="gramStart"/>
      <w:r w:rsidRPr="00D93B04">
        <w:rPr>
          <w:rStyle w:val="a6"/>
          <w:rFonts w:ascii="Times New Roman" w:hAnsi="Times New Roman"/>
          <w:sz w:val="26"/>
          <w:szCs w:val="26"/>
        </w:rPr>
        <w:t>Порядок  организации</w:t>
      </w:r>
      <w:proofErr w:type="gramEnd"/>
      <w:r w:rsidRPr="00D93B04">
        <w:rPr>
          <w:rStyle w:val="a6"/>
          <w:rFonts w:ascii="Times New Roman" w:hAnsi="Times New Roman"/>
          <w:sz w:val="26"/>
          <w:szCs w:val="26"/>
        </w:rPr>
        <w:t xml:space="preserve"> питания обучающихся.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3.1. Предоставление горячего </w:t>
      </w:r>
      <w:proofErr w:type="gramStart"/>
      <w:r w:rsidRPr="00D93B04">
        <w:rPr>
          <w:rFonts w:ascii="Times New Roman" w:hAnsi="Times New Roman"/>
          <w:sz w:val="26"/>
          <w:szCs w:val="26"/>
        </w:rPr>
        <w:t>питания ,</w:t>
      </w:r>
      <w:proofErr w:type="gramEnd"/>
      <w:r w:rsidRPr="00D93B04">
        <w:rPr>
          <w:rFonts w:ascii="Times New Roman" w:hAnsi="Times New Roman"/>
          <w:sz w:val="26"/>
          <w:szCs w:val="26"/>
        </w:rPr>
        <w:t xml:space="preserve"> в том числе и для учащихся, питающихся за счёт средств родителей (законных представителей), осуществляется на основе единого примерного двухнедельного меню, разработанного в соответствии с рекомендуемой формой составления примерного меню и пищевой ценности приготовляемых блюд (приложение № 2 к СанПиН 2.4.5.2409-08) и согласованного ТО Управления </w:t>
      </w:r>
      <w:proofErr w:type="spellStart"/>
      <w:r w:rsidRPr="00D93B04">
        <w:rPr>
          <w:rFonts w:ascii="Times New Roman" w:hAnsi="Times New Roman"/>
          <w:sz w:val="26"/>
          <w:szCs w:val="26"/>
        </w:rPr>
        <w:t>Роспотребнадзора</w:t>
      </w:r>
      <w:proofErr w:type="spellEnd"/>
      <w:r w:rsidRPr="00D93B04">
        <w:rPr>
          <w:rFonts w:ascii="Times New Roman" w:hAnsi="Times New Roman"/>
          <w:sz w:val="26"/>
          <w:szCs w:val="26"/>
        </w:rPr>
        <w:t xml:space="preserve"> по Алтайскому краю в г. Заринске, Заринском, </w:t>
      </w:r>
      <w:proofErr w:type="spellStart"/>
      <w:r w:rsidRPr="00D93B04">
        <w:rPr>
          <w:rFonts w:ascii="Times New Roman" w:hAnsi="Times New Roman"/>
          <w:sz w:val="26"/>
          <w:szCs w:val="26"/>
        </w:rPr>
        <w:t>Залесовском</w:t>
      </w:r>
      <w:proofErr w:type="spellEnd"/>
      <w:r w:rsidRPr="00D93B04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D93B04">
        <w:rPr>
          <w:rFonts w:ascii="Times New Roman" w:hAnsi="Times New Roman"/>
          <w:sz w:val="26"/>
          <w:szCs w:val="26"/>
        </w:rPr>
        <w:t>Кытмановском</w:t>
      </w:r>
      <w:proofErr w:type="spellEnd"/>
      <w:r w:rsidRPr="00D93B04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D93B04">
        <w:rPr>
          <w:rFonts w:ascii="Times New Roman" w:hAnsi="Times New Roman"/>
          <w:sz w:val="26"/>
          <w:szCs w:val="26"/>
        </w:rPr>
        <w:t>Тогульском</w:t>
      </w:r>
      <w:proofErr w:type="spellEnd"/>
      <w:r w:rsidRPr="00D93B04">
        <w:rPr>
          <w:rFonts w:ascii="Times New Roman" w:hAnsi="Times New Roman"/>
          <w:sz w:val="26"/>
          <w:szCs w:val="26"/>
        </w:rPr>
        <w:t xml:space="preserve"> районах.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3.2. Ежедневно в обеденном зале вывешивается утверждённое руководителем общеобразовательного учреждения меню, в котором указываются названия блюд, их объём (выход в граммах) и стоимость.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3.3. Столовая </w:t>
      </w:r>
      <w:r w:rsidR="006F2996" w:rsidRPr="00D93B04">
        <w:rPr>
          <w:rFonts w:ascii="Times New Roman" w:hAnsi="Times New Roman"/>
          <w:sz w:val="26"/>
          <w:szCs w:val="26"/>
        </w:rPr>
        <w:t xml:space="preserve">общеобразовательного учреждения </w:t>
      </w:r>
      <w:r w:rsidRPr="00D93B04">
        <w:rPr>
          <w:rFonts w:ascii="Times New Roman" w:hAnsi="Times New Roman"/>
          <w:sz w:val="26"/>
          <w:szCs w:val="26"/>
        </w:rPr>
        <w:t>осуществляет производственную деятельность в режиме работы школы. В случае проведения мероприятий, связанных с выходом или выездом обучающихся из здания образовательного учреждения, столовая осуществляет свою деятельность по специальному графику, согласованному с руководителем общеобразовательного учреждения.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3.4. Часы приема пищи устанавливаются в соответствии с утвержденным руководителем общеобразовательного  учреждения графиком приема пищи. Режим учебных занятий и длительность перемен должны обеспечить достаточно времени для организованного приема пищи и буфетного обслуживания.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3.5. Классные руководители сопровождают обучающихся в столовую для принятия пищи в соответствии с графиком питания, контролируют мытьё рук учащимися перед приёмом пищи и их поведение во время завтрака или обеда.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3.6.Координацию работы по организации питания в общеобразовательном учреждении осуществляет ответственный по организации питания, назначаемый приказом его руководителя из числа работников  школы,  в обязанности кот</w:t>
      </w:r>
      <w:r w:rsidR="00A53699" w:rsidRPr="00D93B04">
        <w:rPr>
          <w:rFonts w:ascii="Times New Roman" w:hAnsi="Times New Roman"/>
          <w:sz w:val="26"/>
          <w:szCs w:val="26"/>
        </w:rPr>
        <w:t>о</w:t>
      </w:r>
      <w:r w:rsidRPr="00D93B04">
        <w:rPr>
          <w:rFonts w:ascii="Times New Roman" w:hAnsi="Times New Roman"/>
          <w:sz w:val="26"/>
          <w:szCs w:val="26"/>
        </w:rPr>
        <w:t>рого входит работа со всей номенклатурой дел по организации питания, в том числе: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- заявления родителей;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- приказы по школе;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- справки о составе семьи;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- справки о признании семьи малоимущей, выданной управлением социальной защиты населения по Заринскому  району;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- списки детей, получающих питание, в том числе льготное;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- акты списания расходов;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- отчеты по расходованию родительских средств.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3.7. Ответственность за организацию питания в школе несет руководитель </w:t>
      </w:r>
      <w:r w:rsidR="00A251D7" w:rsidRPr="00D93B04">
        <w:rPr>
          <w:rFonts w:ascii="Times New Roman" w:hAnsi="Times New Roman"/>
          <w:sz w:val="26"/>
          <w:szCs w:val="26"/>
        </w:rPr>
        <w:t>обще</w:t>
      </w:r>
      <w:r w:rsidR="00A53699" w:rsidRPr="00D93B04">
        <w:rPr>
          <w:rFonts w:ascii="Times New Roman" w:hAnsi="Times New Roman"/>
          <w:sz w:val="26"/>
          <w:szCs w:val="26"/>
        </w:rPr>
        <w:t xml:space="preserve">образовательного </w:t>
      </w:r>
      <w:r w:rsidRPr="00D93B04">
        <w:rPr>
          <w:rFonts w:ascii="Times New Roman" w:hAnsi="Times New Roman"/>
          <w:sz w:val="26"/>
          <w:szCs w:val="26"/>
        </w:rPr>
        <w:t>учреждения.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11169" w:rsidRPr="00D93B04" w:rsidRDefault="00D11169" w:rsidP="00D93B04">
      <w:pPr>
        <w:pStyle w:val="a5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D93B04">
        <w:rPr>
          <w:rFonts w:ascii="Times New Roman" w:hAnsi="Times New Roman"/>
          <w:b/>
          <w:sz w:val="26"/>
          <w:szCs w:val="26"/>
          <w:lang w:eastAsia="ru-RU"/>
        </w:rPr>
        <w:t>4. Порядок предоставления компенсационных выплат на питание обучающимся в общеобразовательных</w:t>
      </w:r>
      <w:r w:rsidR="006F2996" w:rsidRPr="00D93B04">
        <w:rPr>
          <w:rFonts w:ascii="Times New Roman" w:hAnsi="Times New Roman"/>
          <w:b/>
          <w:sz w:val="26"/>
          <w:szCs w:val="26"/>
          <w:lang w:eastAsia="ru-RU"/>
        </w:rPr>
        <w:t xml:space="preserve"> учреждениях Заринского района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4.1. Компенсационные выплаты на питание обучающимся в общеобразовательных </w:t>
      </w:r>
      <w:r w:rsidR="00A53699" w:rsidRPr="00D93B04">
        <w:rPr>
          <w:rFonts w:ascii="Times New Roman" w:hAnsi="Times New Roman"/>
          <w:sz w:val="26"/>
          <w:szCs w:val="26"/>
        </w:rPr>
        <w:t>учреждениях</w:t>
      </w:r>
      <w:r w:rsidRPr="00D93B04">
        <w:rPr>
          <w:rFonts w:ascii="Times New Roman" w:hAnsi="Times New Roman"/>
          <w:sz w:val="26"/>
          <w:szCs w:val="26"/>
        </w:rPr>
        <w:t xml:space="preserve"> предоставляются в безналичной форме в виде уменьшения оплаты за питание (льготное питание).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lastRenderedPageBreak/>
        <w:t xml:space="preserve">4.2. Законные представители обучающихся в общеобразовательных </w:t>
      </w:r>
      <w:r w:rsidR="00A53699" w:rsidRPr="00D93B04">
        <w:rPr>
          <w:rFonts w:ascii="Times New Roman" w:hAnsi="Times New Roman"/>
          <w:sz w:val="26"/>
          <w:szCs w:val="26"/>
        </w:rPr>
        <w:t>учреждени</w:t>
      </w:r>
      <w:r w:rsidR="00A251D7" w:rsidRPr="00D93B04">
        <w:rPr>
          <w:rFonts w:ascii="Times New Roman" w:hAnsi="Times New Roman"/>
          <w:sz w:val="26"/>
          <w:szCs w:val="26"/>
        </w:rPr>
        <w:t>ях</w:t>
      </w:r>
      <w:r w:rsidRPr="00D93B04">
        <w:rPr>
          <w:rFonts w:ascii="Times New Roman" w:hAnsi="Times New Roman"/>
          <w:sz w:val="26"/>
          <w:szCs w:val="26"/>
        </w:rPr>
        <w:t xml:space="preserve"> подают в общеобразовательное учреждение письменное заявление о предоставлении льготного питания обучающимся.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Лицо, обратившееся за предоставлением компенсационных выплат на питание, вместе с заявлением представляет справку </w:t>
      </w:r>
      <w:r w:rsidR="005458DE" w:rsidRPr="00D93B04">
        <w:rPr>
          <w:rFonts w:ascii="Times New Roman" w:hAnsi="Times New Roman"/>
          <w:sz w:val="26"/>
          <w:szCs w:val="26"/>
        </w:rPr>
        <w:t>управления</w:t>
      </w:r>
      <w:r w:rsidRPr="00D93B04">
        <w:rPr>
          <w:rFonts w:ascii="Times New Roman" w:hAnsi="Times New Roman"/>
          <w:sz w:val="26"/>
          <w:szCs w:val="26"/>
        </w:rPr>
        <w:t xml:space="preserve"> социальной защиты населения </w:t>
      </w:r>
      <w:r w:rsidR="005458DE" w:rsidRPr="00D93B04">
        <w:rPr>
          <w:rFonts w:ascii="Times New Roman" w:hAnsi="Times New Roman"/>
          <w:sz w:val="26"/>
          <w:szCs w:val="26"/>
        </w:rPr>
        <w:t>Заринского района</w:t>
      </w:r>
      <w:r w:rsidRPr="00D93B04">
        <w:rPr>
          <w:rFonts w:ascii="Times New Roman" w:hAnsi="Times New Roman"/>
          <w:sz w:val="26"/>
          <w:szCs w:val="26"/>
        </w:rPr>
        <w:t>, подтверждающую, что среднедушевой доход семьи на момент обращения с целью предоставления компенсационных выплат не превышает прожиточный минимум, установленный в Алтайском крае в соответствии с социально-демографическими группами населения.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4.3. </w:t>
      </w:r>
      <w:r w:rsidR="005458DE" w:rsidRPr="00D93B04">
        <w:rPr>
          <w:rFonts w:ascii="Times New Roman" w:hAnsi="Times New Roman"/>
          <w:sz w:val="26"/>
          <w:szCs w:val="26"/>
        </w:rPr>
        <w:t>О</w:t>
      </w:r>
      <w:r w:rsidRPr="00D93B04">
        <w:rPr>
          <w:rFonts w:ascii="Times New Roman" w:hAnsi="Times New Roman"/>
          <w:sz w:val="26"/>
          <w:szCs w:val="26"/>
        </w:rPr>
        <w:t>бщеобразовательные учреждения составляют списки заявителей по установленной форме и направляют их в</w:t>
      </w:r>
      <w:r w:rsidR="00A53699" w:rsidRPr="00D93B04">
        <w:rPr>
          <w:rFonts w:ascii="Times New Roman" w:hAnsi="Times New Roman"/>
          <w:sz w:val="26"/>
          <w:szCs w:val="26"/>
        </w:rPr>
        <w:t xml:space="preserve"> управление социальной защиты населения по Заринскому району (далее – управление социальной защиты населения). </w:t>
      </w:r>
      <w:r w:rsidRPr="00D93B04">
        <w:rPr>
          <w:rFonts w:ascii="Times New Roman" w:hAnsi="Times New Roman"/>
          <w:sz w:val="26"/>
          <w:szCs w:val="26"/>
        </w:rPr>
        <w:t xml:space="preserve"> 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4.4. </w:t>
      </w:r>
      <w:r w:rsidR="00A53699" w:rsidRPr="00D93B04">
        <w:rPr>
          <w:rFonts w:ascii="Times New Roman" w:hAnsi="Times New Roman"/>
          <w:sz w:val="26"/>
          <w:szCs w:val="26"/>
        </w:rPr>
        <w:t xml:space="preserve">Управление социальной защиты населения </w:t>
      </w:r>
      <w:r w:rsidRPr="00D93B04">
        <w:rPr>
          <w:rFonts w:ascii="Times New Roman" w:hAnsi="Times New Roman"/>
          <w:sz w:val="26"/>
          <w:szCs w:val="26"/>
        </w:rPr>
        <w:t>провод</w:t>
      </w:r>
      <w:r w:rsidR="00A53699" w:rsidRPr="00D93B04">
        <w:rPr>
          <w:rFonts w:ascii="Times New Roman" w:hAnsi="Times New Roman"/>
          <w:sz w:val="26"/>
          <w:szCs w:val="26"/>
        </w:rPr>
        <w:t>и</w:t>
      </w:r>
      <w:r w:rsidRPr="00D93B04">
        <w:rPr>
          <w:rFonts w:ascii="Times New Roman" w:hAnsi="Times New Roman"/>
          <w:sz w:val="26"/>
          <w:szCs w:val="26"/>
        </w:rPr>
        <w:t xml:space="preserve">т сверку списков заявителей с базой граждан, состоящих на учете в </w:t>
      </w:r>
      <w:r w:rsidR="00A53699" w:rsidRPr="00D93B04">
        <w:rPr>
          <w:rFonts w:ascii="Times New Roman" w:hAnsi="Times New Roman"/>
          <w:sz w:val="26"/>
          <w:szCs w:val="26"/>
        </w:rPr>
        <w:t xml:space="preserve">управлении </w:t>
      </w:r>
      <w:r w:rsidRPr="00D93B04">
        <w:rPr>
          <w:rFonts w:ascii="Times New Roman" w:hAnsi="Times New Roman"/>
          <w:sz w:val="26"/>
          <w:szCs w:val="26"/>
        </w:rPr>
        <w:t xml:space="preserve"> социальной защиты населения и нуждающихся в социальной поддержке, по состоянию на 1 сентября и на 1 февраля.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4.5. По результатам сверки составляется акт, который подписывается руководителем </w:t>
      </w:r>
      <w:r w:rsidR="00A53699" w:rsidRPr="00D93B04">
        <w:rPr>
          <w:rFonts w:ascii="Times New Roman" w:hAnsi="Times New Roman"/>
          <w:sz w:val="26"/>
          <w:szCs w:val="26"/>
        </w:rPr>
        <w:t xml:space="preserve">управления </w:t>
      </w:r>
      <w:r w:rsidRPr="00D93B04">
        <w:rPr>
          <w:rFonts w:ascii="Times New Roman" w:hAnsi="Times New Roman"/>
          <w:sz w:val="26"/>
          <w:szCs w:val="26"/>
        </w:rPr>
        <w:t xml:space="preserve"> социальной защиты </w:t>
      </w:r>
      <w:r w:rsidR="00A53699" w:rsidRPr="00D93B04">
        <w:rPr>
          <w:rFonts w:ascii="Times New Roman" w:hAnsi="Times New Roman"/>
          <w:sz w:val="26"/>
          <w:szCs w:val="26"/>
        </w:rPr>
        <w:t xml:space="preserve">населения </w:t>
      </w:r>
      <w:r w:rsidRPr="00D93B04">
        <w:rPr>
          <w:rFonts w:ascii="Times New Roman" w:hAnsi="Times New Roman"/>
          <w:sz w:val="26"/>
          <w:szCs w:val="26"/>
        </w:rPr>
        <w:t>и председателем комитета Администрации Заринского района по образованию и делам молодежи.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Акты сверки направляются в общеобразовательные учреждения.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4.6. На основании актов сверки общеобразовательные учреждения издают приказ о предоставлении льготного питания обучающимся, нуждающимся в социальной поддержке.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b/>
          <w:sz w:val="26"/>
          <w:szCs w:val="26"/>
        </w:rPr>
      </w:pPr>
      <w:bookmarkStart w:id="1" w:name="Par78"/>
      <w:bookmarkEnd w:id="1"/>
    </w:p>
    <w:p w:rsidR="00D11169" w:rsidRPr="00D93B04" w:rsidRDefault="00D11169" w:rsidP="00D93B04">
      <w:pPr>
        <w:pStyle w:val="a5"/>
        <w:jc w:val="center"/>
        <w:rPr>
          <w:rFonts w:ascii="Times New Roman" w:hAnsi="Times New Roman"/>
          <w:b/>
          <w:sz w:val="26"/>
          <w:szCs w:val="26"/>
        </w:rPr>
      </w:pPr>
      <w:r w:rsidRPr="00D93B04">
        <w:rPr>
          <w:rFonts w:ascii="Times New Roman" w:hAnsi="Times New Roman"/>
          <w:b/>
          <w:sz w:val="26"/>
          <w:szCs w:val="26"/>
        </w:rPr>
        <w:t>5. Финансирование расходов, связанных с предоставлением</w:t>
      </w:r>
    </w:p>
    <w:p w:rsidR="00D11169" w:rsidRPr="00D93B04" w:rsidRDefault="00D11169" w:rsidP="00D93B04">
      <w:pPr>
        <w:pStyle w:val="a5"/>
        <w:jc w:val="center"/>
        <w:rPr>
          <w:rFonts w:ascii="Times New Roman" w:hAnsi="Times New Roman"/>
          <w:b/>
          <w:sz w:val="26"/>
          <w:szCs w:val="26"/>
        </w:rPr>
      </w:pPr>
      <w:r w:rsidRPr="00D93B04">
        <w:rPr>
          <w:rFonts w:ascii="Times New Roman" w:hAnsi="Times New Roman"/>
          <w:b/>
          <w:sz w:val="26"/>
          <w:szCs w:val="26"/>
        </w:rPr>
        <w:t>компенсационных выплат на питание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5.1. Финансовое обеспечение расходов, связанных с предоставлением компенсационных выплат на питание, осуществляется за счет средств краевого бюджета и является целевым.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5.2. Средства на предоставление компенсационных выплат на питание обучающимся в общеобразовательных учреждениях передаются бюджет</w:t>
      </w:r>
      <w:r w:rsidR="00A53699" w:rsidRPr="00D93B04">
        <w:rPr>
          <w:rFonts w:ascii="Times New Roman" w:hAnsi="Times New Roman"/>
          <w:sz w:val="26"/>
          <w:szCs w:val="26"/>
        </w:rPr>
        <w:t>у</w:t>
      </w:r>
      <w:r w:rsidRPr="00D93B04">
        <w:rPr>
          <w:rFonts w:ascii="Times New Roman" w:hAnsi="Times New Roman"/>
          <w:sz w:val="26"/>
          <w:szCs w:val="26"/>
        </w:rPr>
        <w:t xml:space="preserve"> </w:t>
      </w:r>
      <w:r w:rsidR="00A53699" w:rsidRPr="00D93B04">
        <w:rPr>
          <w:rFonts w:ascii="Times New Roman" w:hAnsi="Times New Roman"/>
          <w:sz w:val="26"/>
          <w:szCs w:val="26"/>
        </w:rPr>
        <w:t>Заринского района</w:t>
      </w:r>
      <w:r w:rsidRPr="00D93B04">
        <w:rPr>
          <w:rFonts w:ascii="Times New Roman" w:hAnsi="Times New Roman"/>
          <w:sz w:val="26"/>
          <w:szCs w:val="26"/>
        </w:rPr>
        <w:t xml:space="preserve"> в виде субвенций, предусмотренных на указанные цели в краевом бюджете на соответствующий год.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5.3. Размер субвенций на предоставление компенсационных выплат на питание обучающимся в общеобразовательных учреждениях определяется по формуле: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93B04">
        <w:rPr>
          <w:rFonts w:ascii="Times New Roman" w:hAnsi="Times New Roman"/>
          <w:sz w:val="26"/>
          <w:szCs w:val="26"/>
        </w:rPr>
        <w:t>Сi</w:t>
      </w:r>
      <w:proofErr w:type="spellEnd"/>
      <w:r w:rsidRPr="00D93B04">
        <w:rPr>
          <w:rFonts w:ascii="Times New Roman" w:hAnsi="Times New Roman"/>
          <w:sz w:val="26"/>
          <w:szCs w:val="26"/>
        </w:rPr>
        <w:t xml:space="preserve"> = </w:t>
      </w:r>
      <w:proofErr w:type="spellStart"/>
      <w:r w:rsidRPr="00D93B04">
        <w:rPr>
          <w:rFonts w:ascii="Times New Roman" w:hAnsi="Times New Roman"/>
          <w:sz w:val="26"/>
          <w:szCs w:val="26"/>
        </w:rPr>
        <w:t>Чi</w:t>
      </w:r>
      <w:proofErr w:type="spellEnd"/>
      <w:r w:rsidRPr="00D93B04">
        <w:rPr>
          <w:rFonts w:ascii="Times New Roman" w:hAnsi="Times New Roman"/>
          <w:sz w:val="26"/>
          <w:szCs w:val="26"/>
        </w:rPr>
        <w:t xml:space="preserve"> x </w:t>
      </w:r>
      <w:proofErr w:type="spellStart"/>
      <w:r w:rsidRPr="00D93B04">
        <w:rPr>
          <w:rFonts w:ascii="Times New Roman" w:hAnsi="Times New Roman"/>
          <w:sz w:val="26"/>
          <w:szCs w:val="26"/>
        </w:rPr>
        <w:t>Дi</w:t>
      </w:r>
      <w:proofErr w:type="spellEnd"/>
      <w:r w:rsidRPr="00D93B04">
        <w:rPr>
          <w:rFonts w:ascii="Times New Roman" w:hAnsi="Times New Roman"/>
          <w:sz w:val="26"/>
          <w:szCs w:val="26"/>
        </w:rPr>
        <w:t xml:space="preserve"> x </w:t>
      </w:r>
      <w:proofErr w:type="spellStart"/>
      <w:r w:rsidRPr="00D93B04">
        <w:rPr>
          <w:rFonts w:ascii="Times New Roman" w:hAnsi="Times New Roman"/>
          <w:sz w:val="26"/>
          <w:szCs w:val="26"/>
        </w:rPr>
        <w:t>Вi</w:t>
      </w:r>
      <w:proofErr w:type="spellEnd"/>
      <w:r w:rsidRPr="00D93B04">
        <w:rPr>
          <w:rFonts w:ascii="Times New Roman" w:hAnsi="Times New Roman"/>
          <w:sz w:val="26"/>
          <w:szCs w:val="26"/>
        </w:rPr>
        <w:t>, где: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93B04">
        <w:rPr>
          <w:rFonts w:ascii="Times New Roman" w:hAnsi="Times New Roman"/>
          <w:sz w:val="26"/>
          <w:szCs w:val="26"/>
        </w:rPr>
        <w:t>Сi</w:t>
      </w:r>
      <w:proofErr w:type="spellEnd"/>
      <w:r w:rsidRPr="00D93B04">
        <w:rPr>
          <w:rFonts w:ascii="Times New Roman" w:hAnsi="Times New Roman"/>
          <w:sz w:val="26"/>
          <w:szCs w:val="26"/>
        </w:rPr>
        <w:t xml:space="preserve"> - размер субвенций, передаваемых в бюджет муниципального района для предоставления компенсационных выплат на питание обучающимся в муниципальных образовательных организациях;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93B04">
        <w:rPr>
          <w:rFonts w:ascii="Times New Roman" w:hAnsi="Times New Roman"/>
          <w:sz w:val="26"/>
          <w:szCs w:val="26"/>
        </w:rPr>
        <w:t>Чi</w:t>
      </w:r>
      <w:proofErr w:type="spellEnd"/>
      <w:r w:rsidRPr="00D93B04">
        <w:rPr>
          <w:rFonts w:ascii="Times New Roman" w:hAnsi="Times New Roman"/>
          <w:sz w:val="26"/>
          <w:szCs w:val="26"/>
        </w:rPr>
        <w:t xml:space="preserve"> - численность учащихся в муниципальных образовательных </w:t>
      </w:r>
      <w:r w:rsidR="005458DE" w:rsidRPr="00D93B04">
        <w:rPr>
          <w:rFonts w:ascii="Times New Roman" w:hAnsi="Times New Roman"/>
          <w:sz w:val="26"/>
          <w:szCs w:val="26"/>
        </w:rPr>
        <w:t>учреждениях</w:t>
      </w:r>
      <w:r w:rsidRPr="00D93B04">
        <w:rPr>
          <w:rFonts w:ascii="Times New Roman" w:hAnsi="Times New Roman"/>
          <w:sz w:val="26"/>
          <w:szCs w:val="26"/>
        </w:rPr>
        <w:t>, имеющих право на получение компенсационных выплат на питание;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93B04">
        <w:rPr>
          <w:rFonts w:ascii="Times New Roman" w:hAnsi="Times New Roman"/>
          <w:sz w:val="26"/>
          <w:szCs w:val="26"/>
        </w:rPr>
        <w:t>Дi</w:t>
      </w:r>
      <w:proofErr w:type="spellEnd"/>
      <w:r w:rsidRPr="00D93B04">
        <w:rPr>
          <w:rFonts w:ascii="Times New Roman" w:hAnsi="Times New Roman"/>
          <w:sz w:val="26"/>
          <w:szCs w:val="26"/>
        </w:rPr>
        <w:t xml:space="preserve"> - количество дней учебного года, за исключением выходных, праздничных дней и каникулярного времени;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proofErr w:type="spellStart"/>
      <w:r w:rsidRPr="00D93B04">
        <w:rPr>
          <w:rFonts w:ascii="Times New Roman" w:hAnsi="Times New Roman"/>
          <w:sz w:val="26"/>
          <w:szCs w:val="26"/>
        </w:rPr>
        <w:t>Вi</w:t>
      </w:r>
      <w:proofErr w:type="spellEnd"/>
      <w:r w:rsidRPr="00D93B04">
        <w:rPr>
          <w:rFonts w:ascii="Times New Roman" w:hAnsi="Times New Roman"/>
          <w:sz w:val="26"/>
          <w:szCs w:val="26"/>
        </w:rPr>
        <w:t xml:space="preserve"> - размер компенсационной выплаты на одного получателя средств.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5.4. Субвенции зачисляются на счет бюджета </w:t>
      </w:r>
      <w:r w:rsidR="005458DE" w:rsidRPr="00D93B04">
        <w:rPr>
          <w:rFonts w:ascii="Times New Roman" w:hAnsi="Times New Roman"/>
          <w:sz w:val="26"/>
          <w:szCs w:val="26"/>
        </w:rPr>
        <w:t>Заринского</w:t>
      </w:r>
      <w:r w:rsidRPr="00D93B04">
        <w:rPr>
          <w:rFonts w:ascii="Times New Roman" w:hAnsi="Times New Roman"/>
          <w:sz w:val="26"/>
          <w:szCs w:val="26"/>
        </w:rPr>
        <w:t xml:space="preserve"> района в порядке, установленном для исполнения краевого бюджета.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lastRenderedPageBreak/>
        <w:t xml:space="preserve">5.5. Финансирование расходов осуществляется по заявкам </w:t>
      </w:r>
      <w:r w:rsidR="00343E78" w:rsidRPr="00D93B04">
        <w:rPr>
          <w:rFonts w:ascii="Times New Roman" w:hAnsi="Times New Roman"/>
          <w:sz w:val="26"/>
          <w:szCs w:val="26"/>
        </w:rPr>
        <w:t>комитета по финансам, налоговой и кредитной политике Администрации  Заринского района</w:t>
      </w:r>
      <w:r w:rsidRPr="00D93B04">
        <w:rPr>
          <w:rFonts w:ascii="Times New Roman" w:hAnsi="Times New Roman"/>
          <w:sz w:val="26"/>
          <w:szCs w:val="26"/>
        </w:rPr>
        <w:t>, представляемы</w:t>
      </w:r>
      <w:r w:rsidR="001F6E4E" w:rsidRPr="00D93B04">
        <w:rPr>
          <w:rFonts w:ascii="Times New Roman" w:hAnsi="Times New Roman"/>
          <w:sz w:val="26"/>
          <w:szCs w:val="26"/>
        </w:rPr>
        <w:t>х</w:t>
      </w:r>
      <w:r w:rsidRPr="00D93B04">
        <w:rPr>
          <w:rFonts w:ascii="Times New Roman" w:hAnsi="Times New Roman"/>
          <w:sz w:val="26"/>
          <w:szCs w:val="26"/>
        </w:rPr>
        <w:t xml:space="preserve"> в комитет администрации Алтайского края по финансам, налоговой и кредитной политике ежемесячно</w:t>
      </w:r>
      <w:r w:rsidR="00343E78" w:rsidRPr="00D93B04">
        <w:rPr>
          <w:rFonts w:ascii="Times New Roman" w:hAnsi="Times New Roman"/>
          <w:sz w:val="26"/>
          <w:szCs w:val="26"/>
        </w:rPr>
        <w:t>,</w:t>
      </w:r>
      <w:r w:rsidRPr="00D93B04">
        <w:rPr>
          <w:rFonts w:ascii="Times New Roman" w:hAnsi="Times New Roman"/>
          <w:sz w:val="26"/>
          <w:szCs w:val="26"/>
        </w:rPr>
        <w:t xml:space="preserve"> до 25 числа, </w:t>
      </w:r>
      <w:r w:rsidR="00343E78" w:rsidRPr="00D93B04">
        <w:rPr>
          <w:rFonts w:ascii="Times New Roman" w:hAnsi="Times New Roman"/>
          <w:sz w:val="26"/>
          <w:szCs w:val="26"/>
        </w:rPr>
        <w:t xml:space="preserve">месяца предшествующего месяцу финансирования </w:t>
      </w:r>
      <w:r w:rsidRPr="00D93B04">
        <w:rPr>
          <w:rFonts w:ascii="Times New Roman" w:hAnsi="Times New Roman"/>
          <w:sz w:val="26"/>
          <w:szCs w:val="26"/>
        </w:rPr>
        <w:t>по установленной форме.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В случае неполного использования средств в течение календарного месяца заявка на следующий месяц формируется с учетом остатка.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5.6. Комитет Администрации Заринского района по образованию и делам молодежи ежемесячно при получении средств из краевого бюджета направляет их на возмещение расходов на питание обучающихся на основании заявок и отчетов общеобразовательных учреждений.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Возмещение расходов на питание обучающихся за счет средств краевого бюджета производится исходя из фактического количества обучающихся, имеющих на это право. Размер компенсационных выплат на питание в течение учебного года, за исключением выходных, праздничных дней и каникулярного периода, на одного обучающегося устанавливается законом Алтайского края о краевом бюджете на очередной финансовый год и на плановый период.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5.7. Ежемесячно, до 5 числа месяца, следующего за отчетным, общеобразовательные учреждения предоставляют </w:t>
      </w:r>
      <w:proofErr w:type="gramStart"/>
      <w:r w:rsidRPr="00D93B04">
        <w:rPr>
          <w:rFonts w:ascii="Times New Roman" w:hAnsi="Times New Roman"/>
          <w:sz w:val="26"/>
          <w:szCs w:val="26"/>
        </w:rPr>
        <w:t>в  комитет</w:t>
      </w:r>
      <w:proofErr w:type="gramEnd"/>
      <w:r w:rsidRPr="00D93B04">
        <w:rPr>
          <w:rFonts w:ascii="Times New Roman" w:hAnsi="Times New Roman"/>
          <w:sz w:val="26"/>
          <w:szCs w:val="26"/>
        </w:rPr>
        <w:t xml:space="preserve"> Администрации Заринского района по образованию и делам молодежи отчет о фактических расходах на предоставление компенсационных выплат. 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Комитет Администрации Заринского района по образованию и делам молодежи представляет в Главное управление образования и молодежной политики Алтайского края отчет о расходовании средств в порядке и сроки, установленные Министерством финансов Российской Федерации.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>5.8. В случае использования средств не по целевому назначению комитет администрации Алтайского края по финансам, налоговой и кредитной политике вправе осуществить взыскание указанных средств в соответствии с законодательством Российской Федерации.</w:t>
      </w:r>
    </w:p>
    <w:p w:rsidR="00D11169" w:rsidRPr="00D93B04" w:rsidRDefault="00D11169" w:rsidP="00D93B04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93B04">
        <w:rPr>
          <w:rFonts w:ascii="Times New Roman" w:hAnsi="Times New Roman"/>
          <w:sz w:val="26"/>
          <w:szCs w:val="26"/>
        </w:rPr>
        <w:t xml:space="preserve">5.9. Ответственность за правильность расчетов сумм компенсационных выплат на питание возлагается на общеобразовательные учреждения, </w:t>
      </w:r>
      <w:r w:rsidR="005458DE" w:rsidRPr="00D93B04">
        <w:rPr>
          <w:rFonts w:ascii="Times New Roman" w:hAnsi="Times New Roman"/>
          <w:sz w:val="26"/>
          <w:szCs w:val="26"/>
        </w:rPr>
        <w:t>комитет Администрации Заринского района по образованию и делам молодежи</w:t>
      </w:r>
      <w:r w:rsidRPr="00D93B04">
        <w:rPr>
          <w:rFonts w:ascii="Times New Roman" w:hAnsi="Times New Roman"/>
          <w:sz w:val="26"/>
          <w:szCs w:val="26"/>
        </w:rPr>
        <w:t xml:space="preserve">, за достоверность представляемых отчетов - на общеобразовательные учреждения, </w:t>
      </w:r>
      <w:r w:rsidR="005458DE" w:rsidRPr="00D93B04">
        <w:rPr>
          <w:rFonts w:ascii="Times New Roman" w:hAnsi="Times New Roman"/>
          <w:sz w:val="26"/>
          <w:szCs w:val="26"/>
        </w:rPr>
        <w:t xml:space="preserve">комитет Администрации Заринского района по образованию и делам молодежи. </w:t>
      </w:r>
    </w:p>
    <w:p w:rsidR="00527876" w:rsidRPr="00D93B04" w:rsidRDefault="00527876" w:rsidP="00D93B04">
      <w:pPr>
        <w:jc w:val="both"/>
        <w:rPr>
          <w:rFonts w:ascii="Times New Roman" w:hAnsi="Times New Roman"/>
          <w:sz w:val="26"/>
          <w:szCs w:val="26"/>
        </w:rPr>
      </w:pPr>
    </w:p>
    <w:sectPr w:rsidR="00527876" w:rsidRPr="00D93B04" w:rsidSect="006F299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037B5"/>
    <w:multiLevelType w:val="hybridMultilevel"/>
    <w:tmpl w:val="8A1E4168"/>
    <w:lvl w:ilvl="0" w:tplc="90E6378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11169"/>
    <w:rsid w:val="0004148E"/>
    <w:rsid w:val="0015455B"/>
    <w:rsid w:val="001F6E4E"/>
    <w:rsid w:val="00343E78"/>
    <w:rsid w:val="00506B43"/>
    <w:rsid w:val="00527876"/>
    <w:rsid w:val="005458DE"/>
    <w:rsid w:val="006F2996"/>
    <w:rsid w:val="00831BC4"/>
    <w:rsid w:val="00A251D7"/>
    <w:rsid w:val="00A53699"/>
    <w:rsid w:val="00A716D2"/>
    <w:rsid w:val="00D11169"/>
    <w:rsid w:val="00D21FA2"/>
    <w:rsid w:val="00D45732"/>
    <w:rsid w:val="00D466B5"/>
    <w:rsid w:val="00D93B04"/>
    <w:rsid w:val="00EA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37F02"/>
  <w15:docId w15:val="{FCDB9897-2CB1-4B82-91FF-2D138064D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16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1116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16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D11169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D111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D111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3">
    <w:name w:val="Font Style13"/>
    <w:basedOn w:val="a0"/>
    <w:rsid w:val="00D11169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D11169"/>
  </w:style>
  <w:style w:type="character" w:styleId="a6">
    <w:name w:val="Strong"/>
    <w:basedOn w:val="a0"/>
    <w:uiPriority w:val="22"/>
    <w:qFormat/>
    <w:rsid w:val="00D11169"/>
    <w:rPr>
      <w:b/>
      <w:bCs/>
    </w:rPr>
  </w:style>
  <w:style w:type="table" w:styleId="a7">
    <w:name w:val="Table Grid"/>
    <w:basedOn w:val="a1"/>
    <w:uiPriority w:val="59"/>
    <w:rsid w:val="00D46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1919</Words>
  <Characters>10940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Хайлук Снежана Юрьевна</cp:lastModifiedBy>
  <cp:revision>15</cp:revision>
  <cp:lastPrinted>2015-01-20T05:13:00Z</cp:lastPrinted>
  <dcterms:created xsi:type="dcterms:W3CDTF">2015-01-18T04:55:00Z</dcterms:created>
  <dcterms:modified xsi:type="dcterms:W3CDTF">2025-02-26T12:25:00Z</dcterms:modified>
</cp:coreProperties>
</file>