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CD" w:rsidRPr="00CF0ECD" w:rsidRDefault="00CF0ECD" w:rsidP="00CF0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КОНТРОЛЬНО-СЧЕТНАЯ ПАЛАТА</w:t>
      </w:r>
    </w:p>
    <w:p w:rsidR="00CF0ECD" w:rsidRDefault="00CF0ECD" w:rsidP="00CF0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ЗАРИ</w:t>
      </w:r>
      <w:r w:rsidR="008519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СКОГО</w:t>
      </w:r>
      <w:r w:rsidRPr="00CF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РАЙОНА АЛТАЙСКОГО КРАЯ</w:t>
      </w:r>
    </w:p>
    <w:p w:rsidR="00853AEB" w:rsidRPr="00CF0ECD" w:rsidRDefault="00853AEB" w:rsidP="00CF0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F0ECD" w:rsidRDefault="00CF0ECD" w:rsidP="00CF0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F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ПРИКАЗ</w:t>
      </w:r>
    </w:p>
    <w:p w:rsidR="00853AEB" w:rsidRPr="00CF0ECD" w:rsidRDefault="00853AEB" w:rsidP="00CF0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F0ECD" w:rsidRPr="00CF0ECD" w:rsidRDefault="00C35A7A" w:rsidP="00CF0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  <w:r w:rsidR="00C06F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Заринск </w:t>
      </w:r>
    </w:p>
    <w:p w:rsidR="00CF0ECD" w:rsidRPr="00876E13" w:rsidRDefault="00CF0ECD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0E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876E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CF0E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.12.202</w:t>
      </w:r>
      <w:r w:rsidR="00CF30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Pr="00CF0E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</w:t>
      </w:r>
      <w:r w:rsidR="00853A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CF30C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 </w:t>
      </w:r>
      <w:r w:rsidRPr="00876E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№ </w:t>
      </w:r>
      <w:r w:rsidR="00876E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885"/>
      </w:tblGrid>
      <w:tr w:rsidR="00CF0ECD" w:rsidRPr="00CF0ECD" w:rsidTr="00853AEB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C35A7A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CF0ECD" w:rsidRPr="00CF0ECD" w:rsidRDefault="00CF0ECD" w:rsidP="00CF30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0E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Об утверждении Плана работы Контрольно-счетной палаты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Зари</w:t>
            </w:r>
            <w:r w:rsidR="008519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ского</w:t>
            </w:r>
            <w:r w:rsidRPr="00CF0E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района Алтайского края на 202</w:t>
            </w:r>
            <w:r w:rsidR="00CF3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6</w:t>
            </w:r>
            <w:r w:rsidR="00FE6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CF0E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год</w:t>
            </w:r>
          </w:p>
        </w:tc>
        <w:tc>
          <w:tcPr>
            <w:tcW w:w="5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F0ECD" w:rsidRPr="00CF0ECD" w:rsidRDefault="00CF0ECD" w:rsidP="00CF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F0ECD" w:rsidRPr="00CF0ECD" w:rsidRDefault="00CF0ECD" w:rsidP="00CF0EC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0ECD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CF0ECD" w:rsidRPr="00CF0ECD" w:rsidRDefault="00CF0ECD" w:rsidP="00E400A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0E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Руководствуясь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Зари</w:t>
      </w:r>
      <w:r w:rsidR="008519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ского</w:t>
      </w:r>
      <w:r w:rsidRPr="00CF0E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400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района, Положением о Контрольно-</w:t>
      </w:r>
      <w:r w:rsidRPr="00CF0E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счетной палате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Зари</w:t>
      </w:r>
      <w:r w:rsidR="008519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ского</w:t>
      </w:r>
      <w:r w:rsidRPr="00CF0E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района Алтайского края, утвержденным решением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Зари</w:t>
      </w:r>
      <w:r w:rsidR="008519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ского</w:t>
      </w:r>
      <w:r w:rsidRPr="00CF0E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районного Совета народных депутатов Алтайского края от </w:t>
      </w:r>
      <w:r w:rsidR="00FF04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22.03.</w:t>
      </w:r>
      <w:r w:rsidRPr="00CF0E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202</w:t>
      </w:r>
      <w:r w:rsidR="00FF04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Pr="00CF0E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№ </w:t>
      </w:r>
      <w:r w:rsidR="00FF04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22</w:t>
      </w:r>
    </w:p>
    <w:p w:rsidR="00C35A7A" w:rsidRDefault="00C35A7A" w:rsidP="00E400A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F0ECD" w:rsidRPr="00CF0ECD" w:rsidRDefault="00CF0ECD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0E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ПРИКАЗЫВАЮ:</w:t>
      </w:r>
    </w:p>
    <w:p w:rsidR="00CF0ECD" w:rsidRPr="00DA7ABE" w:rsidRDefault="00CF0ECD" w:rsidP="00C06F0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Утвердить План работы Контрольно-счетной палаты Зари</w:t>
      </w:r>
      <w:r w:rsidR="008519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Pr="00DA7A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ского района Алтайского края на 202</w:t>
      </w:r>
      <w:r w:rsidR="00CF30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DA7A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 (Приложение № 1).</w:t>
      </w:r>
    </w:p>
    <w:p w:rsidR="00CF0ECD" w:rsidRPr="00DA7ABE" w:rsidRDefault="00CF0ECD" w:rsidP="00C06F0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 работы Контрольно-счетной палаты Зари</w:t>
      </w:r>
      <w:r w:rsidR="00FE6C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Pr="00DA7A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ского района Алтайского края на 202</w:t>
      </w:r>
      <w:r w:rsidR="00CF30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DA7A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 разместить на официальном сайте Администрации Зари</w:t>
      </w:r>
      <w:r w:rsidR="00FE6C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Pr="00DA7A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ского района в информационно-телекоммуникационной сети «Интернет» в разделе «Контрольно-счетная палата».</w:t>
      </w:r>
    </w:p>
    <w:p w:rsidR="00CF0ECD" w:rsidRPr="00DA7ABE" w:rsidRDefault="00CF0ECD" w:rsidP="00C06F0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 исполнением настоящего приказа оставляю за собой.</w:t>
      </w:r>
    </w:p>
    <w:p w:rsidR="00C35A7A" w:rsidRPr="00DA7ABE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F0ECD" w:rsidRDefault="00CF0ECD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F0E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Председатель </w:t>
      </w:r>
      <w:r w:rsidR="00DA7A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="00DA7A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CF0E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</w:t>
      </w:r>
      <w:r w:rsidR="00C35A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А.В.</w:t>
      </w:r>
      <w:r w:rsidR="00C06F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35A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Минина</w:t>
      </w: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F0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tbl>
      <w:tblPr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4252"/>
      </w:tblGrid>
      <w:tr w:rsidR="00C35A7A" w:rsidRPr="00CF0ECD" w:rsidTr="00853AE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CF0ECD" w:rsidRDefault="00C35A7A" w:rsidP="00BD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CF0ECD" w:rsidRDefault="00853AEB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Приложение №</w:t>
            </w:r>
            <w:r w:rsidR="00C35A7A" w:rsidRPr="00CF0EC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  <w:p w:rsidR="00853AEB" w:rsidRDefault="00C35A7A" w:rsidP="00853A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0EC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 приказу </w:t>
            </w:r>
            <w:r w:rsidR="00853AE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Контрольно-счетной</w:t>
            </w:r>
          </w:p>
          <w:p w:rsidR="00853AEB" w:rsidRDefault="00853AEB" w:rsidP="00853A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палаты Заринского района</w:t>
            </w:r>
          </w:p>
          <w:p w:rsidR="00853AEB" w:rsidRDefault="00853AEB" w:rsidP="00853A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Алтайского края </w:t>
            </w:r>
          </w:p>
          <w:p w:rsidR="00C35A7A" w:rsidRPr="00CF0ECD" w:rsidRDefault="00C51426" w:rsidP="00876E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0EC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="00C35A7A" w:rsidRPr="00CF0EC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  <w:r w:rsidR="00CF30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876E1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bookmarkStart w:id="0" w:name="_GoBack"/>
            <w:bookmarkEnd w:id="0"/>
            <w:r w:rsidR="00C35A7A" w:rsidRPr="00CF0EC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.12.202</w:t>
            </w:r>
            <w:r w:rsidR="00CF30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="00C35A7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  <w:r w:rsidR="00853AE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№</w:t>
            </w:r>
            <w:r w:rsidR="00876E13" w:rsidRPr="00876E1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43</w:t>
            </w:r>
          </w:p>
        </w:tc>
      </w:tr>
    </w:tbl>
    <w:p w:rsidR="00C35A7A" w:rsidRDefault="00C35A7A" w:rsidP="00C35A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35A7A" w:rsidRDefault="00C35A7A" w:rsidP="00C35A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35A7A" w:rsidRPr="00CF0ECD" w:rsidRDefault="00C35A7A" w:rsidP="00C35A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работы</w:t>
      </w:r>
    </w:p>
    <w:p w:rsidR="00C35A7A" w:rsidRDefault="00C35A7A" w:rsidP="00C35A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F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Контрольно-счетной палаты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Зари</w:t>
      </w:r>
      <w:r w:rsidR="008519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ского</w:t>
      </w:r>
      <w:r w:rsidRPr="00CF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района Алтайского края </w:t>
      </w:r>
    </w:p>
    <w:p w:rsidR="00C35A7A" w:rsidRDefault="00C35A7A" w:rsidP="00C35A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F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(КСП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Зари</w:t>
      </w:r>
      <w:r w:rsidR="00FE6C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ского</w:t>
      </w:r>
      <w:r w:rsidRPr="00CF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района) на 202</w:t>
      </w:r>
      <w:r w:rsidR="00CF30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  <w:r w:rsidRPr="00CF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C06F0D" w:rsidRPr="00CF0ECD" w:rsidRDefault="00C06F0D" w:rsidP="00C35A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514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3203"/>
        <w:gridCol w:w="1690"/>
        <w:gridCol w:w="44"/>
        <w:gridCol w:w="1797"/>
        <w:gridCol w:w="3126"/>
      </w:tblGrid>
      <w:tr w:rsidR="00C35A7A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BD46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853AEB" w:rsidRDefault="00C35A7A" w:rsidP="00BD46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Наименование</w:t>
            </w:r>
          </w:p>
          <w:p w:rsidR="00C35A7A" w:rsidRPr="00853AEB" w:rsidRDefault="00C35A7A" w:rsidP="00BD46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853AEB" w:rsidRDefault="00C35A7A" w:rsidP="00BD46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Срок</w:t>
            </w:r>
          </w:p>
          <w:p w:rsidR="00C35A7A" w:rsidRPr="00853AEB" w:rsidRDefault="00C35A7A" w:rsidP="00BD46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853AEB" w:rsidRDefault="00C35A7A" w:rsidP="00BD46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Ответственное лицо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BD46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Основание для включения в план работы</w:t>
            </w:r>
          </w:p>
        </w:tc>
      </w:tr>
      <w:tr w:rsidR="00C35A7A" w:rsidRPr="00853AEB" w:rsidTr="00853AEB">
        <w:tc>
          <w:tcPr>
            <w:tcW w:w="10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C06F0D">
            <w:pPr>
              <w:pStyle w:val="a4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bdr w:val="none" w:sz="0" w:space="0" w:color="auto" w:frame="1"/>
                <w:lang w:eastAsia="ru-RU"/>
              </w:rPr>
              <w:t>Контрольные и экспертно-аналитические мероприятия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853AEB" w:rsidRDefault="00C35A7A" w:rsidP="00CF30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Подготовка экспертных заключений к проектам решений, связанных с изменениями доходной и расходной частей бюджетов муниципальных образований Зари</w:t>
            </w:r>
            <w:r w:rsidR="00FE6CBF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 в 202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6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 мере поступления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F0D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ч. 2 ст.157 БК РФ, </w:t>
            </w:r>
          </w:p>
          <w:p w:rsidR="00C06F0D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п. 7 ч. 2 ст. 9 ФЗ № 6,</w:t>
            </w:r>
          </w:p>
          <w:p w:rsidR="00C35A7A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п.7 ч. 1 ст. 9 Положения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Анализ квартальной отчетности об исполнении районного бюджета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 мере поступления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C06F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F0D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ст. 268.1 БК РФ, </w:t>
            </w:r>
          </w:p>
          <w:p w:rsidR="00C06F0D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п. 9 ч. 2 ст. 9 6-ФЗ, </w:t>
            </w:r>
          </w:p>
          <w:p w:rsidR="00C35A7A" w:rsidRPr="00853AEB" w:rsidRDefault="00C35A7A" w:rsidP="00BD468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п.9 ч.1 ст. 9 Положения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Анализ и мониторинг бюджетного процесса в муниципальных образованиях Зари</w:t>
            </w:r>
            <w:r w:rsidR="00FE6CBF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C35A7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ч. 2 ст.157 БК РФ, </w:t>
            </w:r>
          </w:p>
          <w:p w:rsidR="00DA7ABE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п.8 ч. 2 ст. 9 6-ФЗ, </w:t>
            </w:r>
          </w:p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п. 8 ч. 1 ст. 9 Положения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Подготовка экспертных заключений к проектам муниципальных программ муниципальных образований Зари</w:t>
            </w:r>
            <w:r w:rsidR="00FE6CBF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 мере поступления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0B0B81" w:rsidP="00C35A7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1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п. 7 ч. 2 ст. 9 ФЗ № 6, </w:t>
            </w:r>
          </w:p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п.7. ч.1 ст. 9 Положения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853AEB" w:rsidRDefault="00C35A7A" w:rsidP="00CF30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Проверка использования </w:t>
            </w:r>
            <w:r w:rsidR="00361E3A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муниципального имущества</w:t>
            </w:r>
            <w:r w:rsidR="00853AEB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,</w:t>
            </w:r>
            <w:r w:rsidR="00361E3A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бюджетных</w:t>
            </w:r>
            <w:r w:rsidR="0061332D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средств </w:t>
            </w:r>
            <w:proofErr w:type="spellStart"/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Аламбайский</w:t>
            </w:r>
            <w:proofErr w:type="spellEnd"/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с/совет, 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Воскресенский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с/с.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0B0B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II </w:t>
            </w:r>
            <w:r w:rsidR="000B750C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val="en-US" w:eastAsia="ru-RU"/>
              </w:rPr>
              <w:t xml:space="preserve">–III 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квартал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0B0B8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1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ст. 268.1 БК РФ, </w:t>
            </w:r>
          </w:p>
          <w:p w:rsidR="000B0B81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ч. 3 ст. 9 6-ФЗ, </w:t>
            </w:r>
          </w:p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ч. 2 и ч. 3 ст. 9 Положения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A7A" w:rsidRPr="00853AEB" w:rsidRDefault="00C35A7A" w:rsidP="00CF30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Внешняя проверка достоверности данных бюджетной отчетности главных администраторов средств районного бюджета за 202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5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0B0B81" w:rsidP="000B0B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I-</w:t>
            </w:r>
            <w:r w:rsidR="00C35A7A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II кварталы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A7A" w:rsidRPr="00853AEB" w:rsidRDefault="00C35A7A" w:rsidP="000B0B8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1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ст. 264.4 БК РФ, </w:t>
            </w:r>
          </w:p>
          <w:p w:rsidR="000B0B81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п. 3 ч. 2 ст. 9 6-ФЗ, </w:t>
            </w:r>
          </w:p>
          <w:p w:rsidR="00C35A7A" w:rsidRPr="00853AEB" w:rsidRDefault="00C35A7A" w:rsidP="00C35A7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п. 3 ч. 1 ст. 9 Положения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ECD" w:rsidRPr="00853AEB" w:rsidRDefault="00CF0ECD" w:rsidP="00CF0EC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F0ECD" w:rsidRPr="00853AEB" w:rsidRDefault="00CF0ECD" w:rsidP="00CF30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Внешняя проверка годового отчета об исполнении 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lastRenderedPageBreak/>
              <w:t>районного бюджета за 202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5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ECD" w:rsidRPr="00853AEB" w:rsidRDefault="00CF0ECD" w:rsidP="00CF0EC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lastRenderedPageBreak/>
              <w:t>II квартал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ECD" w:rsidRPr="00853AEB" w:rsidRDefault="00C35A7A" w:rsidP="000B0B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1" w:rsidRPr="00853AEB" w:rsidRDefault="00CF0ECD" w:rsidP="00CF0EC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264.4 БК РФ,</w:t>
            </w:r>
          </w:p>
          <w:p w:rsidR="000B0B81" w:rsidRPr="00853AEB" w:rsidRDefault="00CF0ECD" w:rsidP="00CF0EC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п. 3 ч. 2 ст. 9 6-ФЗ, </w:t>
            </w:r>
          </w:p>
          <w:p w:rsidR="00CF0ECD" w:rsidRPr="00853AEB" w:rsidRDefault="00CF0ECD" w:rsidP="00CF0EC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lastRenderedPageBreak/>
              <w:t>п. 3 ч. 1 ст. 9 Положения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ECD" w:rsidRPr="00853AEB" w:rsidRDefault="00CF0ECD" w:rsidP="00CF0EC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lastRenderedPageBreak/>
              <w:t>1.8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F0ECD" w:rsidRPr="00853AEB" w:rsidRDefault="00CF0ECD" w:rsidP="00CF30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Внешняя проверка годового отчета об и</w:t>
            </w:r>
            <w:r w:rsidR="00C14965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сполнении бюджетов 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сельских поселений района за 202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5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 согласно заключенным соглашениям  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ECD" w:rsidRPr="00853AEB" w:rsidRDefault="00CF0ECD" w:rsidP="00CF0EC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II квартал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ECD" w:rsidRPr="00853AEB" w:rsidRDefault="00212CD4" w:rsidP="000B0B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1" w:rsidRPr="00853AEB" w:rsidRDefault="00CF0ECD" w:rsidP="0061332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264.4 БК РФ,</w:t>
            </w:r>
          </w:p>
          <w:p w:rsidR="00CF0ECD" w:rsidRPr="00853AEB" w:rsidRDefault="00CF0ECD" w:rsidP="0061332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</w:t>
            </w:r>
            <w:r w:rsidR="0061332D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7</w:t>
            </w:r>
            <w:r w:rsidR="00DA7ABE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-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9 Положения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E56" w:rsidRPr="00853AEB" w:rsidRDefault="00786673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</w:t>
            </w:r>
            <w:r w:rsidR="00F44596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14E56" w:rsidRPr="00114652" w:rsidRDefault="00B14E56" w:rsidP="00B14E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BC733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Контроль </w:t>
            </w:r>
            <w:r w:rsidRPr="00114652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за</w:t>
            </w:r>
          </w:p>
          <w:p w:rsidR="00B14E56" w:rsidRPr="00114652" w:rsidRDefault="00BC733C" w:rsidP="00B14E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BC733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</w:t>
            </w:r>
            <w:r w:rsidR="00B14E56" w:rsidRPr="00114652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сполнением</w:t>
            </w:r>
            <w:r w:rsidRPr="00BC733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</w:p>
          <w:p w:rsidR="00B14E56" w:rsidRPr="00853AEB" w:rsidRDefault="00BC733C" w:rsidP="00BC7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BC733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</w:t>
            </w:r>
            <w:r w:rsidR="00B14E56" w:rsidRPr="00114652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едставлени</w:t>
            </w:r>
            <w:r w:rsidRPr="00BC733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я  по проверке порядка передачи в пользование земельных участков , предоставленных на праве пользования.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E56" w:rsidRPr="00853AEB" w:rsidRDefault="00BC733C" w:rsidP="00BC73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II 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-</w:t>
            </w:r>
            <w:r w:rsidRPr="000B750C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val="en-US" w:eastAsia="ru-RU"/>
              </w:rPr>
              <w:t>III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квартал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E56" w:rsidRPr="00853AEB" w:rsidRDefault="00BC733C" w:rsidP="000B0B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E56" w:rsidRPr="00853AEB" w:rsidRDefault="00786673" w:rsidP="0061332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7 Положения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CD4" w:rsidRPr="00853AEB" w:rsidRDefault="00212CD4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1.</w:t>
            </w:r>
            <w:r w:rsidR="00F44596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2CD4" w:rsidRPr="00853AEB" w:rsidRDefault="00212CD4" w:rsidP="00CF30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Подготовка экспертного заключения на проект решения «О районном бюджете на 202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7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</w:t>
            </w:r>
            <w:r w:rsidR="000B0B81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и на плановый период 202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8</w:t>
            </w:r>
            <w:r w:rsidR="000B0B81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и 202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9</w:t>
            </w:r>
            <w:r w:rsidR="000B0B81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годов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CD4" w:rsidRPr="00853AEB" w:rsidRDefault="00212CD4" w:rsidP="00212C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IV квартал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CD4" w:rsidRPr="00853AEB" w:rsidRDefault="00212CD4" w:rsidP="00212C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B81" w:rsidRPr="00853AEB" w:rsidRDefault="00212CD4" w:rsidP="0061332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ч.2 ст.157 БК РФ, </w:t>
            </w:r>
          </w:p>
          <w:p w:rsidR="000B0B81" w:rsidRPr="00853AEB" w:rsidRDefault="00212CD4" w:rsidP="0061332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п. 2 ч. 2 ст. 9 ФЗ № 6, </w:t>
            </w:r>
          </w:p>
          <w:p w:rsidR="00212CD4" w:rsidRPr="00853AEB" w:rsidRDefault="00212CD4" w:rsidP="0061332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ст. </w:t>
            </w:r>
            <w:r w:rsidR="0061332D"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7 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Положения</w:t>
            </w:r>
          </w:p>
        </w:tc>
      </w:tr>
      <w:tr w:rsidR="00786673" w:rsidRPr="00853AEB" w:rsidTr="00F44596">
        <w:trPr>
          <w:trHeight w:val="20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1.1</w:t>
            </w:r>
            <w:r w:rsidR="00F44596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Подготовка экспертных заключений на проект решения «О бюджете поселения на 202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7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 и на плановый период 202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8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и 202</w:t>
            </w:r>
            <w:r w:rsidR="00CF30CA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9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годов» </w:t>
            </w:r>
          </w:p>
          <w:p w:rsidR="00DA7ABE" w:rsidRPr="00853AEB" w:rsidRDefault="00DA7ABE" w:rsidP="00CF30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IV квартал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ч.2 ст.157 БК РФ, </w:t>
            </w:r>
          </w:p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п. 2 ч. 2 ст. 9 ФЗ № 6, </w:t>
            </w:r>
          </w:p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7 Положения</w:t>
            </w:r>
          </w:p>
        </w:tc>
      </w:tr>
      <w:tr w:rsidR="00786673" w:rsidRPr="00853AEB" w:rsidTr="00F44596">
        <w:trPr>
          <w:trHeight w:val="196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1.1</w:t>
            </w:r>
            <w:r w:rsidR="00F44596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7ABE" w:rsidRPr="00CF30CA" w:rsidRDefault="00786673" w:rsidP="007866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эффективности и результативности му</w:t>
            </w:r>
            <w:r w:rsidR="00CF30CA" w:rsidRPr="00CF30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ниципальн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ой </w:t>
            </w:r>
            <w:r w:rsidR="00CF30CA" w:rsidRPr="00CF30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</w:t>
            </w:r>
            <w:r w:rsidR="00F44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CF30CA" w:rsidRPr="00CF30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«Энергосбережения и повышение энергетической эффективности в Заринском районе»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0B750C" w:rsidRDefault="000B750C" w:rsidP="000B750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B750C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val="en-US" w:eastAsia="ru-RU"/>
              </w:rPr>
              <w:t>III-IV</w:t>
            </w:r>
            <w:r w:rsidR="00DA7ABE" w:rsidRPr="000B750C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 квартал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ч.2 ст.157 БК РФ, </w:t>
            </w:r>
          </w:p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п.2 ч. 2 ст. 9 ФЗ № 6, </w:t>
            </w:r>
          </w:p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11 Положения</w:t>
            </w:r>
          </w:p>
        </w:tc>
      </w:tr>
      <w:tr w:rsidR="00DA7ABE" w:rsidRPr="00853AEB" w:rsidTr="000B0B81">
        <w:tc>
          <w:tcPr>
            <w:tcW w:w="10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DA7ABE">
            <w:pPr>
              <w:pStyle w:val="a4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bdr w:val="none" w:sz="0" w:space="0" w:color="auto" w:frame="1"/>
                <w:lang w:eastAsia="ru-RU"/>
              </w:rPr>
              <w:t>Нормативно-правовая, информационная и текущая деятельность</w:t>
            </w:r>
          </w:p>
        </w:tc>
      </w:tr>
      <w:tr w:rsidR="00786673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7ABE" w:rsidRPr="00853AEB" w:rsidRDefault="00DA7ABE" w:rsidP="000B750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Подготовка и представление отчета о работе Контрольно-счетной палаты Зари</w:t>
            </w:r>
            <w:r w:rsidR="00FE6CBF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 за 202</w:t>
            </w:r>
            <w:r w:rsidR="000B750C" w:rsidRPr="000B750C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5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I квартал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BE" w:rsidRPr="00853AEB" w:rsidRDefault="00DA7ABE" w:rsidP="00DA7AB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8 Положения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Направление представлений и предписаний по результатам проведения контрольных мероприятий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16 Положения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lastRenderedPageBreak/>
              <w:t>2.3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Контроль за принятием объектами внешнего муниципального контроля мер по устранению выявленных КСП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 нарушений и недостатков, за исполнением представлений и предписаний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16 Положения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Утверждение Плана работы Контрольно-счетной палаты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 Алтайского края на 202</w:t>
            </w:r>
            <w:r w:rsidRPr="000B750C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7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8 Положения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Утверждение номенклатуры дел КСП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 на 202</w:t>
            </w:r>
            <w:r w:rsidRPr="000B750C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7 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Положение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Подготовка правовых актов (приказов, распоряжений)  КСП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 по вопросам организации деятельности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8 Положения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Подготовка изменений, дополнений в правовые акты КСП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7 Положения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Участие в заседаниях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РСНД, его комитетов, комиссий и рабочих групп, заседаниях Администрации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района, иных органов местного самоуправления, координационных и совещательных органов при главе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Положение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Взаимодействие с налоговыми органами, органами прокуратуры, иными правоохранительными, надзорными и контрольными органами Российской Федерации, Алтайского края,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ч. 1 ст.186-ФЗ, </w:t>
            </w:r>
          </w:p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18 Положения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lastRenderedPageBreak/>
              <w:t>2.10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Участие в работе Совета контрольно-счетных органов Алтайского края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План работы Совета контрольно-счетных органов Алтайского края на 2024 г.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2.11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Текущая работа КСП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6-ФЗ, Положение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2.12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Проведение информационных, консультационных, выездных и других мероприятий по поручению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Совета народных депутатов, главы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ст.11 Положения 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2.13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Документирование, делопроизводство и архивная работа КСП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5"/>
                <w:szCs w:val="25"/>
                <w:lang w:eastAsia="ru-RU"/>
              </w:rPr>
            </w:pPr>
            <w:r w:rsidRPr="00853AEB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5"/>
                <w:szCs w:val="25"/>
                <w:lang w:eastAsia="ru-RU"/>
              </w:rPr>
              <w:t>Федеральный закон № 125 «Об архивном деле» в РФ,</w:t>
            </w:r>
          </w:p>
          <w:p w:rsidR="00F44596" w:rsidRPr="00853AEB" w:rsidRDefault="00F44596" w:rsidP="00F44596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Style w:val="a3"/>
                <w:rFonts w:ascii="Times New Roman" w:hAnsi="Times New Roman" w:cs="Times New Roman"/>
                <w:i w:val="0"/>
                <w:sz w:val="25"/>
                <w:szCs w:val="25"/>
                <w:lang w:eastAsia="ru-RU"/>
              </w:rPr>
            </w:pPr>
            <w:r w:rsidRPr="00853AEB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5"/>
                <w:szCs w:val="25"/>
                <w:lang w:eastAsia="ru-RU"/>
              </w:rPr>
              <w:t xml:space="preserve">Приказ от 20.12.2019 №236 Росархива 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2.14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Подготовка информации о деятельности КСП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 для размещения в социальных сетях и на официальном сайте Администрации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района» в информационно-телекоммуникационной сети «Интернет» в разделе «Контрольно-счетная палата»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ст.20 Положения 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2.15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Работа с обращениями граждан Администрации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 правовых актов и информации о деятельности КСП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ского района для размещения на официальном сайте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 Шмидт В.В.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п.1 ст. 19 Положения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2.16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Утверждение структуры, штатного расписания и ФОТ КСП Зари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н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ского района на 202</w:t>
            </w:r>
            <w:r w:rsidRPr="000B750C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7</w:t>
            </w: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Минина А.В.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596" w:rsidRPr="00853AEB" w:rsidRDefault="00F44596" w:rsidP="00F445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53AEB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>ст. 4 Положения</w:t>
            </w:r>
          </w:p>
        </w:tc>
      </w:tr>
      <w:tr w:rsidR="00F44596" w:rsidRPr="00853AEB" w:rsidTr="00F44596"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596" w:rsidRPr="00853AEB" w:rsidRDefault="00F44596" w:rsidP="00F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4596" w:rsidRPr="00853AEB" w:rsidRDefault="00F44596" w:rsidP="00F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4596" w:rsidRPr="00853AEB" w:rsidRDefault="00F44596" w:rsidP="00F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4596" w:rsidRPr="00853AEB" w:rsidRDefault="00F44596" w:rsidP="00F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4596" w:rsidRPr="00853AEB" w:rsidRDefault="00F44596" w:rsidP="00F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596" w:rsidRPr="00853AEB" w:rsidRDefault="00F44596" w:rsidP="00F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4A1C2D" w:rsidRDefault="004A1C2D" w:rsidP="002427AF"/>
    <w:sectPr w:rsidR="004A1C2D" w:rsidSect="00C06F0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48A"/>
    <w:multiLevelType w:val="multilevel"/>
    <w:tmpl w:val="3774B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2C82"/>
    <w:multiLevelType w:val="multilevel"/>
    <w:tmpl w:val="81F0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2292"/>
    <w:multiLevelType w:val="multilevel"/>
    <w:tmpl w:val="0312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7C157D"/>
    <w:multiLevelType w:val="multilevel"/>
    <w:tmpl w:val="FE964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683531"/>
    <w:multiLevelType w:val="hybridMultilevel"/>
    <w:tmpl w:val="D4C080DC"/>
    <w:lvl w:ilvl="0" w:tplc="3A22B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15"/>
    <w:rsid w:val="00066F15"/>
    <w:rsid w:val="000A76DB"/>
    <w:rsid w:val="000B0B81"/>
    <w:rsid w:val="000B750C"/>
    <w:rsid w:val="00212CD4"/>
    <w:rsid w:val="002427AF"/>
    <w:rsid w:val="00361E3A"/>
    <w:rsid w:val="004A1C2D"/>
    <w:rsid w:val="0061332D"/>
    <w:rsid w:val="006746ED"/>
    <w:rsid w:val="006F4DFC"/>
    <w:rsid w:val="00786673"/>
    <w:rsid w:val="00851971"/>
    <w:rsid w:val="00853AEB"/>
    <w:rsid w:val="00872902"/>
    <w:rsid w:val="00876E13"/>
    <w:rsid w:val="00B14E56"/>
    <w:rsid w:val="00B51C7B"/>
    <w:rsid w:val="00B8428E"/>
    <w:rsid w:val="00BA7740"/>
    <w:rsid w:val="00BC733C"/>
    <w:rsid w:val="00BE5672"/>
    <w:rsid w:val="00C06F0D"/>
    <w:rsid w:val="00C14965"/>
    <w:rsid w:val="00C35A7A"/>
    <w:rsid w:val="00C51426"/>
    <w:rsid w:val="00C64B07"/>
    <w:rsid w:val="00CF0ECD"/>
    <w:rsid w:val="00CF30CA"/>
    <w:rsid w:val="00D337AE"/>
    <w:rsid w:val="00DA7ABE"/>
    <w:rsid w:val="00E400AB"/>
    <w:rsid w:val="00F220DA"/>
    <w:rsid w:val="00F44596"/>
    <w:rsid w:val="00FA0B9D"/>
    <w:rsid w:val="00FE6CBF"/>
    <w:rsid w:val="00FF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BD24"/>
  <w15:chartTrackingRefBased/>
  <w15:docId w15:val="{9239B0EE-0B11-40A8-ABEC-164A36E9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2427AF"/>
    <w:rPr>
      <w:i/>
      <w:iCs/>
      <w:color w:val="404040" w:themeColor="text1" w:themeTint="BF"/>
    </w:rPr>
  </w:style>
  <w:style w:type="paragraph" w:styleId="a4">
    <w:name w:val="List Paragraph"/>
    <w:basedOn w:val="a"/>
    <w:uiPriority w:val="34"/>
    <w:qFormat/>
    <w:rsid w:val="00C06F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1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1693">
          <w:marLeft w:val="0"/>
          <w:marRight w:val="0"/>
          <w:marTop w:val="0"/>
          <w:marBottom w:val="0"/>
          <w:divBdr>
            <w:top w:val="single" w:sz="6" w:space="0" w:color="F2F2F2"/>
            <w:left w:val="single" w:sz="2" w:space="0" w:color="EEEEEE"/>
            <w:bottom w:val="single" w:sz="2" w:space="0" w:color="EEEEEE"/>
            <w:right w:val="single" w:sz="2" w:space="0" w:color="EEEEEE"/>
          </w:divBdr>
          <w:divsChild>
            <w:div w:id="120995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0692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0" w:color="DDDDDD"/>
                        <w:bottom w:val="none" w:sz="0" w:space="8" w:color="auto"/>
                        <w:right w:val="single" w:sz="2" w:space="0" w:color="DDDDDD"/>
                      </w:divBdr>
                      <w:divsChild>
                        <w:div w:id="28111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2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37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9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8" w:space="1" w:color="0000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288268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1154">
                      <w:marLeft w:val="0"/>
                      <w:marRight w:val="0"/>
                      <w:marTop w:val="0"/>
                      <w:marBottom w:val="45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6841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Минина Александра Васильевна</dc:creator>
  <cp:keywords/>
  <dc:description/>
  <cp:lastModifiedBy>Минина Александра Васильевна</cp:lastModifiedBy>
  <cp:revision>9</cp:revision>
  <cp:lastPrinted>2026-01-15T08:58:00Z</cp:lastPrinted>
  <dcterms:created xsi:type="dcterms:W3CDTF">2023-12-27T05:17:00Z</dcterms:created>
  <dcterms:modified xsi:type="dcterms:W3CDTF">2026-01-15T08:58:00Z</dcterms:modified>
</cp:coreProperties>
</file>