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2B2" w:rsidRPr="00EF6AFC" w:rsidRDefault="00FD12B2" w:rsidP="00FD12B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</w:p>
    <w:p w:rsidR="00FD12B2" w:rsidRPr="00EF6AFC" w:rsidRDefault="00FD12B2" w:rsidP="00FD12B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-238125</wp:posOffset>
            </wp:positionV>
            <wp:extent cx="719455" cy="723900"/>
            <wp:effectExtent l="19050" t="0" r="4445" b="0"/>
            <wp:wrapSquare wrapText="bothSides"/>
            <wp:docPr id="22" name="Рисунок 1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A85F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12B2" w:rsidRPr="00EF6AFC" w:rsidRDefault="00FD12B2" w:rsidP="00FD12B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D12B2" w:rsidRPr="00EF6AFC" w:rsidRDefault="00FD12B2" w:rsidP="00FD12B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D12B2" w:rsidRPr="00EF6AFC" w:rsidRDefault="0025127A" w:rsidP="00FD12B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ЗАРИНСКИЙ РАЙОННЫЙ </w:t>
      </w:r>
      <w:proofErr w:type="gramStart"/>
      <w:r w:rsidR="00EF6AFC" w:rsidRPr="00EF6AFC">
        <w:rPr>
          <w:rFonts w:ascii="Times New Roman" w:eastAsia="Times New Roman" w:hAnsi="Times New Roman" w:cs="Times New Roman"/>
          <w:b/>
          <w:sz w:val="26"/>
          <w:szCs w:val="26"/>
        </w:rPr>
        <w:t>СОВЕТ  НАРОДНЫХ</w:t>
      </w:r>
      <w:proofErr w:type="gramEnd"/>
      <w:r w:rsidR="00EF6AFC" w:rsidRPr="00EF6AF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FD12B2" w:rsidRPr="00EF6AFC">
        <w:rPr>
          <w:rFonts w:ascii="Times New Roman" w:eastAsia="Times New Roman" w:hAnsi="Times New Roman" w:cs="Times New Roman"/>
          <w:b/>
          <w:sz w:val="26"/>
          <w:szCs w:val="26"/>
        </w:rPr>
        <w:t>ДЕПУТАТОВ</w:t>
      </w:r>
    </w:p>
    <w:p w:rsidR="00FD12B2" w:rsidRPr="00EF6AFC" w:rsidRDefault="00FD12B2" w:rsidP="00FD12B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b/>
          <w:sz w:val="26"/>
          <w:szCs w:val="26"/>
        </w:rPr>
        <w:t>АЛТАЙСКОГО КРАЯ</w:t>
      </w:r>
    </w:p>
    <w:p w:rsidR="0025127A" w:rsidRDefault="00FD12B2" w:rsidP="00FD12B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ab/>
      </w:r>
      <w:r w:rsidRPr="00EF6AFC">
        <w:rPr>
          <w:rFonts w:ascii="Times New Roman" w:eastAsia="Times New Roman" w:hAnsi="Times New Roman" w:cs="Times New Roman"/>
          <w:sz w:val="26"/>
          <w:szCs w:val="26"/>
        </w:rPr>
        <w:tab/>
      </w:r>
      <w:r w:rsidRPr="00EF6AFC">
        <w:rPr>
          <w:rFonts w:ascii="Times New Roman" w:eastAsia="Times New Roman" w:hAnsi="Times New Roman" w:cs="Times New Roman"/>
          <w:sz w:val="26"/>
          <w:szCs w:val="26"/>
        </w:rPr>
        <w:tab/>
      </w:r>
      <w:r w:rsidRPr="00EF6AFC">
        <w:rPr>
          <w:rFonts w:ascii="Times New Roman" w:eastAsia="Times New Roman" w:hAnsi="Times New Roman" w:cs="Times New Roman"/>
          <w:sz w:val="26"/>
          <w:szCs w:val="26"/>
        </w:rPr>
        <w:tab/>
      </w:r>
      <w:r w:rsidRPr="00EF6AFC">
        <w:rPr>
          <w:rFonts w:ascii="Times New Roman" w:eastAsia="Times New Roman" w:hAnsi="Times New Roman" w:cs="Times New Roman"/>
          <w:sz w:val="26"/>
          <w:szCs w:val="26"/>
        </w:rPr>
        <w:tab/>
      </w:r>
      <w:r w:rsidRPr="00EF6AFC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FD12B2" w:rsidRPr="00EF6AFC" w:rsidRDefault="00FD12B2" w:rsidP="00FD12B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ab/>
      </w:r>
      <w:r w:rsidRPr="00EF6AFC">
        <w:rPr>
          <w:rFonts w:ascii="Times New Roman" w:eastAsia="Times New Roman" w:hAnsi="Times New Roman" w:cs="Times New Roman"/>
          <w:sz w:val="26"/>
          <w:szCs w:val="26"/>
        </w:rPr>
        <w:tab/>
      </w:r>
      <w:r w:rsidRPr="00EF6AFC">
        <w:rPr>
          <w:rFonts w:ascii="Times New Roman" w:eastAsia="Times New Roman" w:hAnsi="Times New Roman" w:cs="Times New Roman"/>
          <w:sz w:val="26"/>
          <w:szCs w:val="26"/>
        </w:rPr>
        <w:tab/>
      </w:r>
      <w:r w:rsidRPr="00EF6AFC">
        <w:rPr>
          <w:rFonts w:ascii="Times New Roman" w:eastAsia="Times New Roman" w:hAnsi="Times New Roman" w:cs="Times New Roman"/>
          <w:sz w:val="26"/>
          <w:szCs w:val="26"/>
        </w:rPr>
        <w:tab/>
      </w:r>
      <w:r w:rsidRPr="00EF6AFC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FD12B2" w:rsidRPr="00EF6AFC" w:rsidRDefault="00FD12B2" w:rsidP="00FD12B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Р Е Ш Е Н И Е                              </w:t>
      </w:r>
    </w:p>
    <w:p w:rsidR="00FD12B2" w:rsidRPr="00EF6AFC" w:rsidRDefault="0025127A" w:rsidP="00FD12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26.09.2024</w:t>
      </w:r>
      <w:r w:rsidR="00FD12B2" w:rsidRPr="00EF6AFC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6"/>
          <w:szCs w:val="26"/>
        </w:rPr>
        <w:t>52</w:t>
      </w:r>
      <w:r w:rsidR="00FD12B2" w:rsidRPr="00EF6A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FD12B2" w:rsidRPr="00EF6AFC" w:rsidRDefault="00FD12B2" w:rsidP="00FD12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г. Заринск</w:t>
      </w:r>
    </w:p>
    <w:p w:rsidR="00FD12B2" w:rsidRPr="00EF6AFC" w:rsidRDefault="00FD12B2" w:rsidP="00FD12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FD12B2" w:rsidRPr="00EF6AFC" w:rsidTr="00EF6AFC">
        <w:tc>
          <w:tcPr>
            <w:tcW w:w="4644" w:type="dxa"/>
          </w:tcPr>
          <w:p w:rsidR="00FD12B2" w:rsidRPr="00EF6AFC" w:rsidRDefault="00EF6AFC" w:rsidP="0078508D">
            <w:pPr>
              <w:tabs>
                <w:tab w:val="left" w:pos="4536"/>
              </w:tabs>
              <w:spacing w:after="0" w:line="240" w:lineRule="auto"/>
              <w:ind w:right="2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6AFC">
              <w:rPr>
                <w:rFonts w:ascii="Times New Roman" w:eastAsia="Times New Roman" w:hAnsi="Times New Roman" w:cs="Times New Roman"/>
                <w:sz w:val="26"/>
                <w:szCs w:val="26"/>
              </w:rPr>
              <w:t>О решении «</w:t>
            </w:r>
            <w:r w:rsidR="00FD12B2" w:rsidRPr="00EF6AF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 внесении дополнений и изменений в Положение о порядке осуществления муниципального контроля на автомобильном транспорте и в дорожном хозяйстве на территории муниципального образования </w:t>
            </w:r>
            <w:proofErr w:type="spellStart"/>
            <w:r w:rsidR="00FD12B2" w:rsidRPr="00EF6AFC">
              <w:rPr>
                <w:rFonts w:ascii="Times New Roman" w:eastAsia="Times New Roman" w:hAnsi="Times New Roman" w:cs="Times New Roman"/>
                <w:sz w:val="26"/>
                <w:szCs w:val="26"/>
              </w:rPr>
              <w:t>Заринский</w:t>
            </w:r>
            <w:proofErr w:type="spellEnd"/>
            <w:r w:rsidR="00FD12B2" w:rsidRPr="00EF6AF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 Алтайского края, утвержденное Решением Заринского районного совета народных депутатов Алтайского края №28 от 27.09.2021 (с изменениями от 25.11.2022 №40, 25.06.2024 №24)</w:t>
            </w:r>
          </w:p>
          <w:p w:rsidR="00FD12B2" w:rsidRPr="00EF6AFC" w:rsidRDefault="00FD12B2" w:rsidP="00785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644" w:type="dxa"/>
          </w:tcPr>
          <w:p w:rsidR="00FD12B2" w:rsidRPr="00EF6AFC" w:rsidRDefault="00FD12B2" w:rsidP="0078508D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FD12B2" w:rsidRPr="00EF6AFC" w:rsidRDefault="00FD12B2" w:rsidP="00FD1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ab/>
        <w:t xml:space="preserve">В соответствии Федеральным законом </w:t>
      </w:r>
      <w:r w:rsidRPr="00EF6AFC">
        <w:rPr>
          <w:rFonts w:ascii="Times New Roman" w:eastAsia="Times New Roman" w:hAnsi="Times New Roman" w:cs="Times New Roman"/>
          <w:kern w:val="36"/>
          <w:sz w:val="26"/>
          <w:szCs w:val="26"/>
        </w:rPr>
        <w:t>от 06.10.2003 №</w:t>
      </w:r>
      <w:r w:rsidRPr="00EF6AF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131-ФЗ «</w:t>
      </w:r>
      <w:r w:rsidRPr="00EF6AFC">
        <w:rPr>
          <w:rFonts w:ascii="Times New Roman" w:eastAsia="Times New Roman" w:hAnsi="Times New Roman" w:cs="Times New Roman"/>
          <w:kern w:val="36"/>
          <w:sz w:val="26"/>
          <w:szCs w:val="26"/>
        </w:rPr>
        <w:t>Об общих принципах организации местного самоуправления в Российской Федерации</w:t>
      </w:r>
      <w:r w:rsidRPr="00EF6AF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», в соответствии с ч.4 ст.39 Федерального закона от 31.07.2020 № 248-ФЗ «О государственном контроле (надзоре) и муниципальном контроле в Российской Федерации», Уставом муниципального образования</w:t>
      </w:r>
      <w:r w:rsidR="00962E4E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муниципальный район</w:t>
      </w:r>
      <w:r w:rsidRPr="00EF6AF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</w:t>
      </w:r>
      <w:proofErr w:type="spellStart"/>
      <w:r w:rsidRPr="00EF6AF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Заринский</w:t>
      </w:r>
      <w:proofErr w:type="spellEnd"/>
      <w:r w:rsidRPr="00EF6AF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район Алтайского края, </w:t>
      </w:r>
      <w:proofErr w:type="spellStart"/>
      <w:r w:rsidRPr="00EF6AFC">
        <w:rPr>
          <w:rFonts w:ascii="Times New Roman" w:eastAsia="Times New Roman" w:hAnsi="Times New Roman" w:cs="Times New Roman"/>
          <w:sz w:val="26"/>
          <w:szCs w:val="26"/>
        </w:rPr>
        <w:t>Заринский</w:t>
      </w:r>
      <w:proofErr w:type="spellEnd"/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 районный Совет народных депутатов</w:t>
      </w:r>
    </w:p>
    <w:p w:rsidR="00FD12B2" w:rsidRPr="00EF6AFC" w:rsidRDefault="00FD12B2" w:rsidP="00FD12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D12B2" w:rsidRPr="00EF6AFC" w:rsidRDefault="00FD12B2" w:rsidP="00FD12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 w:rsidR="00FD12B2" w:rsidRPr="00EF6AFC" w:rsidRDefault="00FD12B2" w:rsidP="00FD12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D12B2" w:rsidRPr="00EF6AFC" w:rsidRDefault="00FD12B2" w:rsidP="00FD12B2">
      <w:pPr>
        <w:tabs>
          <w:tab w:val="left" w:pos="4536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1. Принять решение о внесении дополнений и изменений в «Положение о порядке осуществления муниципального контроля на автомобильном транспорте и в дорожном хозяйстве на территории муниципального образования </w:t>
      </w:r>
      <w:proofErr w:type="spellStart"/>
      <w:r w:rsidRPr="00EF6AFC">
        <w:rPr>
          <w:rFonts w:ascii="Times New Roman" w:eastAsia="Times New Roman" w:hAnsi="Times New Roman" w:cs="Times New Roman"/>
          <w:sz w:val="26"/>
          <w:szCs w:val="26"/>
        </w:rPr>
        <w:t>Заринский</w:t>
      </w:r>
      <w:proofErr w:type="spellEnd"/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 район Алтайского края», утвержденное Решением Заринского районного совета народных депутатов Алтайского края №28 от 27.09.2021 (с изменениями от 25.11.2022 №40, 25.06.2024 №24). </w:t>
      </w:r>
    </w:p>
    <w:p w:rsidR="00FD12B2" w:rsidRPr="00EF6AFC" w:rsidRDefault="00FD12B2" w:rsidP="00FD1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2. Направить указанное решение главе Заринского района для подписания и опубликования в установленном порядке.</w:t>
      </w:r>
    </w:p>
    <w:p w:rsidR="00FD12B2" w:rsidRPr="00EF6AFC" w:rsidRDefault="00FD12B2" w:rsidP="00FD12B2">
      <w:pPr>
        <w:tabs>
          <w:tab w:val="left" w:pos="4536"/>
        </w:tabs>
        <w:spacing w:after="0" w:line="240" w:lineRule="auto"/>
        <w:ind w:right="23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3. Контроль за исполнением настоящего решения возложить на комиссию районного Совета народных депутатов по финансам и экономике.</w:t>
      </w:r>
    </w:p>
    <w:p w:rsidR="00EF6AFC" w:rsidRDefault="00EF6AFC" w:rsidP="00FD12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F6AFC" w:rsidRDefault="00EF6AFC" w:rsidP="00FD12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D12B2" w:rsidRPr="00EF6AFC" w:rsidRDefault="00FD12B2" w:rsidP="00FD12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Председатель районного </w:t>
      </w:r>
    </w:p>
    <w:p w:rsidR="00FD12B2" w:rsidRPr="00EF6AFC" w:rsidRDefault="00FD12B2" w:rsidP="00FD12B2">
      <w:pPr>
        <w:rPr>
          <w:rFonts w:ascii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Совета народных депутатов                                                                </w:t>
      </w:r>
      <w:r w:rsidR="00EF6AFC" w:rsidRPr="00EF6AFC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proofErr w:type="spellStart"/>
      <w:r w:rsidRPr="00EF6AFC">
        <w:rPr>
          <w:rFonts w:ascii="Times New Roman" w:eastAsia="Times New Roman" w:hAnsi="Times New Roman" w:cs="Times New Roman"/>
          <w:sz w:val="26"/>
          <w:szCs w:val="26"/>
        </w:rPr>
        <w:t>Л.С</w:t>
      </w:r>
      <w:r w:rsidR="00EF6AFC" w:rsidRPr="00EF6AFC">
        <w:rPr>
          <w:rFonts w:ascii="Times New Roman" w:eastAsia="Times New Roman" w:hAnsi="Times New Roman" w:cs="Times New Roman"/>
          <w:sz w:val="26"/>
          <w:szCs w:val="26"/>
        </w:rPr>
        <w:t>.Т</w:t>
      </w:r>
      <w:r w:rsidRPr="00EF6AFC">
        <w:rPr>
          <w:rFonts w:ascii="Times New Roman" w:eastAsia="Times New Roman" w:hAnsi="Times New Roman" w:cs="Times New Roman"/>
          <w:sz w:val="26"/>
          <w:szCs w:val="26"/>
        </w:rPr>
        <w:t>урубанова</w:t>
      </w:r>
      <w:proofErr w:type="spellEnd"/>
    </w:p>
    <w:p w:rsidR="00FD12B2" w:rsidRPr="00EF6AFC" w:rsidRDefault="00FD12B2" w:rsidP="00FD12B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</w:p>
    <w:p w:rsidR="0025127A" w:rsidRPr="0025127A" w:rsidRDefault="0025127A" w:rsidP="0025127A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r w:rsidRPr="0025127A">
        <w:rPr>
          <w:rFonts w:ascii="Times New Roman" w:hAnsi="Times New Roman" w:cs="Times New Roman"/>
          <w:sz w:val="26"/>
          <w:szCs w:val="26"/>
        </w:rPr>
        <w:t>Принято решением</w:t>
      </w:r>
    </w:p>
    <w:p w:rsidR="0025127A" w:rsidRPr="0025127A" w:rsidRDefault="0025127A" w:rsidP="0025127A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r w:rsidRPr="0025127A">
        <w:rPr>
          <w:rFonts w:ascii="Times New Roman" w:hAnsi="Times New Roman" w:cs="Times New Roman"/>
          <w:sz w:val="26"/>
          <w:szCs w:val="26"/>
        </w:rPr>
        <w:t>районного Совета</w:t>
      </w:r>
    </w:p>
    <w:p w:rsidR="0025127A" w:rsidRPr="0025127A" w:rsidRDefault="0025127A" w:rsidP="0025127A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r w:rsidRPr="0025127A">
        <w:rPr>
          <w:rFonts w:ascii="Times New Roman" w:hAnsi="Times New Roman" w:cs="Times New Roman"/>
          <w:sz w:val="26"/>
          <w:szCs w:val="26"/>
        </w:rPr>
        <w:t>народных депутатов</w:t>
      </w:r>
    </w:p>
    <w:p w:rsidR="0025127A" w:rsidRPr="0025127A" w:rsidRDefault="0025127A" w:rsidP="0025127A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r w:rsidRPr="0025127A">
        <w:rPr>
          <w:rFonts w:ascii="Times New Roman" w:hAnsi="Times New Roman" w:cs="Times New Roman"/>
          <w:sz w:val="26"/>
          <w:szCs w:val="26"/>
        </w:rPr>
        <w:t>от 26.09.2024 № 52</w:t>
      </w:r>
    </w:p>
    <w:p w:rsidR="00FD12B2" w:rsidRPr="00EF6AFC" w:rsidRDefault="00FD12B2" w:rsidP="00FD12B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</w:p>
    <w:p w:rsidR="00FD12B2" w:rsidRPr="00EF6AFC" w:rsidRDefault="00FD12B2" w:rsidP="00FD12B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</w:p>
    <w:p w:rsidR="0025127A" w:rsidRDefault="0025127A" w:rsidP="0025127A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25127A">
        <w:rPr>
          <w:rFonts w:ascii="Times New Roman" w:hAnsi="Times New Roman" w:cs="Times New Roman"/>
          <w:sz w:val="26"/>
          <w:szCs w:val="26"/>
        </w:rPr>
        <w:t xml:space="preserve">Решение </w:t>
      </w:r>
    </w:p>
    <w:p w:rsidR="0025127A" w:rsidRPr="0025127A" w:rsidRDefault="0025127A" w:rsidP="0025127A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25127A">
        <w:rPr>
          <w:rFonts w:ascii="Times New Roman" w:hAnsi="Times New Roman" w:cs="Times New Roman"/>
          <w:sz w:val="26"/>
          <w:szCs w:val="26"/>
        </w:rPr>
        <w:t xml:space="preserve">о </w:t>
      </w:r>
      <w:r w:rsidRPr="0025127A">
        <w:rPr>
          <w:rFonts w:ascii="Times New Roman" w:eastAsia="Times New Roman" w:hAnsi="Times New Roman" w:cs="Times New Roman"/>
          <w:sz w:val="26"/>
          <w:szCs w:val="26"/>
        </w:rPr>
        <w:t xml:space="preserve">внесении дополнений и изменений в Положение о порядке осуществления муниципального контроля на автомобильном транспорте и в дорожном хозяйстве на территории муниципального образования </w:t>
      </w:r>
      <w:proofErr w:type="spellStart"/>
      <w:r w:rsidRPr="0025127A">
        <w:rPr>
          <w:rFonts w:ascii="Times New Roman" w:eastAsia="Times New Roman" w:hAnsi="Times New Roman" w:cs="Times New Roman"/>
          <w:sz w:val="26"/>
          <w:szCs w:val="26"/>
        </w:rPr>
        <w:t>Заринский</w:t>
      </w:r>
      <w:proofErr w:type="spellEnd"/>
      <w:r w:rsidRPr="0025127A">
        <w:rPr>
          <w:rFonts w:ascii="Times New Roman" w:eastAsia="Times New Roman" w:hAnsi="Times New Roman" w:cs="Times New Roman"/>
          <w:sz w:val="26"/>
          <w:szCs w:val="26"/>
        </w:rPr>
        <w:t xml:space="preserve"> район Алтайского края,</w:t>
      </w:r>
    </w:p>
    <w:p w:rsidR="0025127A" w:rsidRDefault="0025127A" w:rsidP="0025127A">
      <w:pPr>
        <w:pStyle w:val="a6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5127A">
        <w:rPr>
          <w:rFonts w:ascii="Times New Roman" w:eastAsia="Times New Roman" w:hAnsi="Times New Roman" w:cs="Times New Roman"/>
          <w:sz w:val="26"/>
          <w:szCs w:val="26"/>
        </w:rPr>
        <w:t xml:space="preserve">утвержденное Решением </w:t>
      </w:r>
      <w:proofErr w:type="spellStart"/>
      <w:r w:rsidRPr="0025127A">
        <w:rPr>
          <w:rFonts w:ascii="Times New Roman" w:eastAsia="Times New Roman" w:hAnsi="Times New Roman" w:cs="Times New Roman"/>
          <w:sz w:val="26"/>
          <w:szCs w:val="26"/>
        </w:rPr>
        <w:t>Заринского</w:t>
      </w:r>
      <w:proofErr w:type="spellEnd"/>
      <w:r w:rsidRPr="0025127A">
        <w:rPr>
          <w:rFonts w:ascii="Times New Roman" w:eastAsia="Times New Roman" w:hAnsi="Times New Roman" w:cs="Times New Roman"/>
          <w:sz w:val="26"/>
          <w:szCs w:val="26"/>
        </w:rPr>
        <w:t xml:space="preserve"> районного совета народных депутатов Алтайского края №28 от 27.09.2021 (с изменениями от 25.11.2022 №40,</w:t>
      </w:r>
    </w:p>
    <w:p w:rsidR="0025127A" w:rsidRPr="0025127A" w:rsidRDefault="0025127A" w:rsidP="0025127A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25127A">
        <w:rPr>
          <w:rFonts w:ascii="Times New Roman" w:eastAsia="Times New Roman" w:hAnsi="Times New Roman" w:cs="Times New Roman"/>
          <w:sz w:val="26"/>
          <w:szCs w:val="26"/>
        </w:rPr>
        <w:t>25.06.2024 №24) разделом №5</w:t>
      </w:r>
    </w:p>
    <w:p w:rsidR="00FD12B2" w:rsidRPr="00EF6AFC" w:rsidRDefault="00FD12B2" w:rsidP="00FD12B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ab/>
      </w:r>
      <w:r w:rsidRPr="00EF6AFC">
        <w:rPr>
          <w:rFonts w:ascii="Times New Roman" w:eastAsia="Times New Roman" w:hAnsi="Times New Roman" w:cs="Times New Roman"/>
          <w:sz w:val="26"/>
          <w:szCs w:val="26"/>
        </w:rPr>
        <w:tab/>
      </w:r>
      <w:r w:rsidRPr="00EF6AFC">
        <w:rPr>
          <w:rFonts w:ascii="Times New Roman" w:eastAsia="Times New Roman" w:hAnsi="Times New Roman" w:cs="Times New Roman"/>
          <w:sz w:val="26"/>
          <w:szCs w:val="26"/>
        </w:rPr>
        <w:tab/>
      </w:r>
      <w:r w:rsidRPr="00EF6AFC">
        <w:rPr>
          <w:rFonts w:ascii="Times New Roman" w:eastAsia="Times New Roman" w:hAnsi="Times New Roman" w:cs="Times New Roman"/>
          <w:sz w:val="26"/>
          <w:szCs w:val="26"/>
        </w:rPr>
        <w:tab/>
      </w:r>
      <w:r w:rsidRPr="00EF6AFC">
        <w:rPr>
          <w:rFonts w:ascii="Times New Roman" w:eastAsia="Times New Roman" w:hAnsi="Times New Roman" w:cs="Times New Roman"/>
          <w:sz w:val="26"/>
          <w:szCs w:val="26"/>
        </w:rPr>
        <w:tab/>
      </w:r>
      <w:r w:rsidRPr="00EF6AFC">
        <w:rPr>
          <w:rFonts w:ascii="Times New Roman" w:eastAsia="Times New Roman" w:hAnsi="Times New Roman" w:cs="Times New Roman"/>
          <w:sz w:val="26"/>
          <w:szCs w:val="26"/>
        </w:rPr>
        <w:tab/>
      </w:r>
      <w:r w:rsidRPr="00EF6AFC">
        <w:rPr>
          <w:rFonts w:ascii="Times New Roman" w:eastAsia="Times New Roman" w:hAnsi="Times New Roman" w:cs="Times New Roman"/>
          <w:sz w:val="26"/>
          <w:szCs w:val="26"/>
        </w:rPr>
        <w:tab/>
      </w:r>
      <w:r w:rsidRPr="00EF6AFC">
        <w:rPr>
          <w:rFonts w:ascii="Times New Roman" w:eastAsia="Times New Roman" w:hAnsi="Times New Roman" w:cs="Times New Roman"/>
          <w:sz w:val="26"/>
          <w:szCs w:val="26"/>
        </w:rPr>
        <w:tab/>
      </w:r>
      <w:r w:rsidRPr="00EF6AFC">
        <w:rPr>
          <w:rFonts w:ascii="Times New Roman" w:eastAsia="Times New Roman" w:hAnsi="Times New Roman" w:cs="Times New Roman"/>
          <w:sz w:val="26"/>
          <w:szCs w:val="26"/>
        </w:rPr>
        <w:tab/>
      </w:r>
      <w:r w:rsidRPr="00EF6AFC">
        <w:rPr>
          <w:rFonts w:ascii="Times New Roman" w:eastAsia="Times New Roman" w:hAnsi="Times New Roman" w:cs="Times New Roman"/>
          <w:sz w:val="26"/>
          <w:szCs w:val="26"/>
        </w:rPr>
        <w:tab/>
      </w:r>
      <w:r w:rsidRPr="00EF6AFC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FD12B2" w:rsidRPr="00EF6AFC" w:rsidRDefault="00FD12B2" w:rsidP="00FD12B2">
      <w:pPr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D12B2" w:rsidRPr="00EF6AFC" w:rsidRDefault="00FD12B2" w:rsidP="00FD1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Федеральным законом </w:t>
      </w:r>
      <w:r w:rsidRPr="00EF6AFC">
        <w:rPr>
          <w:rFonts w:ascii="Times New Roman" w:eastAsia="Times New Roman" w:hAnsi="Times New Roman" w:cs="Times New Roman"/>
          <w:kern w:val="36"/>
          <w:sz w:val="26"/>
          <w:szCs w:val="26"/>
        </w:rPr>
        <w:t>от 06.10.2003 №</w:t>
      </w:r>
      <w:r w:rsidRPr="00EF6AF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131-ФЗ «</w:t>
      </w:r>
      <w:r w:rsidRPr="00EF6AFC">
        <w:rPr>
          <w:rFonts w:ascii="Times New Roman" w:eastAsia="Times New Roman" w:hAnsi="Times New Roman" w:cs="Times New Roman"/>
          <w:kern w:val="36"/>
          <w:sz w:val="26"/>
          <w:szCs w:val="26"/>
        </w:rPr>
        <w:t>Об общих принципах организации местного самоуправления в Российской Федерации</w:t>
      </w:r>
      <w:r w:rsidRPr="00EF6AF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», в соответствии с ч.4 ст.39 Федерального закона от 31.07.2020 № 248-ФЗ «О государственном контроле (надзоре) и муниципальном контроле в Российской Федерации», Уставом муниципального образования</w:t>
      </w:r>
      <w:r w:rsidR="00962E4E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муниципальный район</w:t>
      </w:r>
      <w:bookmarkStart w:id="0" w:name="_GoBack"/>
      <w:bookmarkEnd w:id="0"/>
      <w:r w:rsidRPr="00EF6AF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</w:t>
      </w:r>
      <w:proofErr w:type="spellStart"/>
      <w:r w:rsidRPr="00EF6AF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Заринский</w:t>
      </w:r>
      <w:proofErr w:type="spellEnd"/>
      <w:r w:rsidRPr="00EF6AF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район Алтайского края, </w:t>
      </w:r>
      <w:proofErr w:type="spellStart"/>
      <w:r w:rsidRPr="00EF6AFC">
        <w:rPr>
          <w:rFonts w:ascii="Times New Roman" w:eastAsia="Times New Roman" w:hAnsi="Times New Roman" w:cs="Times New Roman"/>
          <w:sz w:val="26"/>
          <w:szCs w:val="26"/>
        </w:rPr>
        <w:t>Заринский</w:t>
      </w:r>
      <w:proofErr w:type="spellEnd"/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 районный Совет народных депутатов</w:t>
      </w:r>
    </w:p>
    <w:p w:rsidR="00FD12B2" w:rsidRPr="00EF6AFC" w:rsidRDefault="00FD12B2" w:rsidP="00FD12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D12B2" w:rsidRPr="00EF6AFC" w:rsidRDefault="00FD12B2" w:rsidP="00FD12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 w:rsidR="00FD12B2" w:rsidRPr="00EF6AFC" w:rsidRDefault="00FD12B2" w:rsidP="00FD12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D12B2" w:rsidRPr="00EF6AFC" w:rsidRDefault="00FD12B2" w:rsidP="00FD12B2">
      <w:pPr>
        <w:tabs>
          <w:tab w:val="left" w:pos="4536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1. Внести в Положение о порядке осуществления муниципального контроля на автомобильном транспорте и в дорожном хозяйстве на территории муниципального образования </w:t>
      </w:r>
      <w:proofErr w:type="spellStart"/>
      <w:r w:rsidRPr="00EF6AFC">
        <w:rPr>
          <w:rFonts w:ascii="Times New Roman" w:eastAsia="Times New Roman" w:hAnsi="Times New Roman" w:cs="Times New Roman"/>
          <w:sz w:val="26"/>
          <w:szCs w:val="26"/>
        </w:rPr>
        <w:t>Заринский</w:t>
      </w:r>
      <w:proofErr w:type="spellEnd"/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 район Алтайского края Принять решение о внесении дополнения в «Положение о порядке осуществления муниципального контроля на автомобильном транспорте и в дорожном хозяйстве на территории муниципального образования </w:t>
      </w:r>
      <w:proofErr w:type="spellStart"/>
      <w:r w:rsidRPr="00EF6AFC">
        <w:rPr>
          <w:rFonts w:ascii="Times New Roman" w:eastAsia="Times New Roman" w:hAnsi="Times New Roman" w:cs="Times New Roman"/>
          <w:sz w:val="26"/>
          <w:szCs w:val="26"/>
        </w:rPr>
        <w:t>Заринский</w:t>
      </w:r>
      <w:proofErr w:type="spellEnd"/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 район Алтайского края», утвержденное Решением Заринского районного совета народных депутатов Алтайского края №28 от 27.09.2021 (с изменениями от 25.11.2022 №40, 25.06.2024 №24) разделом №5 «5. Досудебное обжалование», следующие изменения и дополнения:</w:t>
      </w:r>
    </w:p>
    <w:p w:rsidR="00FD12B2" w:rsidRPr="00EF6AFC" w:rsidRDefault="00FD12B2" w:rsidP="00FD12B2">
      <w:pPr>
        <w:tabs>
          <w:tab w:val="left" w:pos="4536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D12B2" w:rsidRPr="00EF6AFC" w:rsidRDefault="00EF6AFC" w:rsidP="00FD12B2">
      <w:pPr>
        <w:pStyle w:val="a3"/>
        <w:numPr>
          <w:ilvl w:val="0"/>
          <w:numId w:val="1"/>
        </w:numPr>
        <w:tabs>
          <w:tab w:val="left" w:pos="453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Дополнить разделом </w:t>
      </w:r>
      <w:r w:rsidR="00FD12B2" w:rsidRPr="00EF6A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 «5. Досудебное обжалование»:</w:t>
      </w:r>
    </w:p>
    <w:p w:rsidR="00FD12B2" w:rsidRPr="00EF6AFC" w:rsidRDefault="00FD12B2" w:rsidP="00FD12B2">
      <w:pPr>
        <w:pStyle w:val="a3"/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EF6AFC">
        <w:rPr>
          <w:rFonts w:ascii="Times New Roman" w:eastAsia="Times New Roman" w:hAnsi="Times New Roman" w:cs="Times New Roman"/>
          <w:sz w:val="26"/>
          <w:szCs w:val="26"/>
        </w:rPr>
        <w:t>5.1.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следующих решений заместителя руководителя Контрольного органа и инспекторов (далее также – должностные лица):</w:t>
      </w:r>
    </w:p>
    <w:p w:rsidR="00FD12B2" w:rsidRPr="00EF6AFC" w:rsidRDefault="00FD12B2" w:rsidP="00FD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1) решений о проведении контрольных мероприятий;</w:t>
      </w:r>
    </w:p>
    <w:p w:rsidR="00FD12B2" w:rsidRPr="00EF6AFC" w:rsidRDefault="00EF6AFC" w:rsidP="00FD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2) актов контрольных </w:t>
      </w:r>
      <w:r w:rsidR="00FD12B2" w:rsidRPr="00EF6AFC">
        <w:rPr>
          <w:rFonts w:ascii="Times New Roman" w:eastAsia="Times New Roman" w:hAnsi="Times New Roman" w:cs="Times New Roman"/>
          <w:sz w:val="26"/>
          <w:szCs w:val="26"/>
        </w:rPr>
        <w:t>мероприятий, предписаний об устранении выявленных нарушений;</w:t>
      </w:r>
    </w:p>
    <w:p w:rsidR="00FD12B2" w:rsidRPr="00EF6AFC" w:rsidRDefault="00FD12B2" w:rsidP="00FD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3) действий (бездействия) должностных лиц в рамках контрольных мероприятий.</w:t>
      </w:r>
    </w:p>
    <w:p w:rsidR="00FD12B2" w:rsidRPr="00EF6AFC" w:rsidRDefault="00FD12B2" w:rsidP="00FD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 5.2. Жалоба подается контролируемым лицом в Контрольный орган в электронном виде с использованием единого портала государственных и </w:t>
      </w:r>
      <w:r w:rsidRPr="00EF6AFC">
        <w:rPr>
          <w:rFonts w:ascii="Times New Roman" w:eastAsia="Times New Roman" w:hAnsi="Times New Roman" w:cs="Times New Roman"/>
          <w:sz w:val="26"/>
          <w:szCs w:val="26"/>
        </w:rPr>
        <w:lastRenderedPageBreak/>
        <w:t>муниципальных услуг и (или) региональных порталов государственных и муниципальных услуг, за исключением случая, предусмотренного частью 1.1 статьи 40 Федерального закона.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При подаче жалобы гражданином она должна быт</w:t>
      </w:r>
      <w:r w:rsidR="00EF6AFC">
        <w:rPr>
          <w:rFonts w:ascii="Times New Roman" w:eastAsia="Times New Roman" w:hAnsi="Times New Roman" w:cs="Times New Roman"/>
          <w:sz w:val="26"/>
          <w:szCs w:val="26"/>
        </w:rPr>
        <w:t xml:space="preserve">ь подписана простой </w:t>
      </w:r>
      <w:proofErr w:type="spellStart"/>
      <w:r w:rsidR="00EF6AFC">
        <w:rPr>
          <w:rFonts w:ascii="Times New Roman" w:eastAsia="Times New Roman" w:hAnsi="Times New Roman" w:cs="Times New Roman"/>
          <w:sz w:val="26"/>
          <w:szCs w:val="26"/>
        </w:rPr>
        <w:t>электронной</w:t>
      </w:r>
      <w:r w:rsidRPr="00EF6AFC">
        <w:rPr>
          <w:rFonts w:ascii="Times New Roman" w:eastAsia="Times New Roman" w:hAnsi="Times New Roman" w:cs="Times New Roman"/>
          <w:sz w:val="26"/>
          <w:szCs w:val="26"/>
        </w:rPr>
        <w:t>подписью</w:t>
      </w:r>
      <w:proofErr w:type="spellEnd"/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Материалы, прикладываемые к жалобе, в том числе фото- и видеоматериалы, представляются контролируемым лицом в электронном виде. 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5.3. Жалоба на решение Контрольного органа, действия (бездействие) его должностных лиц рассматривается руководителем (заместителем руководителя) Контрольного органа</w:t>
      </w:r>
      <w:r w:rsidRPr="00EF6AFC">
        <w:rPr>
          <w:rFonts w:ascii="Times New Roman" w:eastAsia="Times New Roman" w:hAnsi="Times New Roman" w:cs="Times New Roman"/>
          <w:color w:val="FF0000"/>
          <w:sz w:val="26"/>
          <w:szCs w:val="26"/>
          <w:vertAlign w:val="superscript"/>
        </w:rPr>
        <w:footnoteReference w:id="1"/>
      </w:r>
      <w:r w:rsidRPr="00EF6AF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5.4.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 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5.5. 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Контрольным органом.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5.6.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5.7. Жалоба может содержать ходатайство о приостановлении исполнения обжалуемого решения Контрольного органа.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5.8. Руководителем (заместителем руководителя)</w:t>
      </w:r>
      <w:r w:rsidR="00EF6A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F6AFC">
        <w:rPr>
          <w:rFonts w:ascii="Times New Roman" w:eastAsia="Times New Roman" w:hAnsi="Times New Roman" w:cs="Times New Roman"/>
          <w:sz w:val="26"/>
          <w:szCs w:val="26"/>
        </w:rPr>
        <w:t>Контрольного органа в срок не позднее двух рабочих дней со дня регистрации жалобы принимается решение: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1) о приостановлении исполнения обжалуемого решения Контрольного органа;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2) об отказе в приостановлении исполнения обжалуемого решения Контрольного органа. 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Информация о принятом решении направляется контролируемому лицу, подавшему жалобу, в течение одного рабочего дня с момента принятия решения. </w:t>
      </w:r>
    </w:p>
    <w:p w:rsidR="00FD12B2" w:rsidRPr="00EF6AFC" w:rsidRDefault="00FD12B2" w:rsidP="00FD12B2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5.9. Жалоба должна содержать: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:rsidR="00FD12B2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:rsidR="0025127A" w:rsidRPr="00EF6AFC" w:rsidRDefault="0025127A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4) основания и доводы, на основании которых контролируемое лицо не согласно с решением Контрольного органа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5) требования контролируемого лица, подавшего жалобу; </w:t>
      </w:r>
    </w:p>
    <w:p w:rsidR="00FD12B2" w:rsidRPr="00EF6AFC" w:rsidRDefault="00FD12B2" w:rsidP="00FD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6) учетный номер контрольного мероприятия в едином реестре контрольных (надзорных) мероприятий, в отношении которого подается жалоба, если Правительством Российской Федерации не установлено иное.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 5.10. 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5.11.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и аутентификации».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5.12. Контрольный орган принимает решение об отказе в рассмотрении жалобы в течение пяти рабочих дней со дня получения жалобы, если:</w:t>
      </w:r>
    </w:p>
    <w:p w:rsidR="00FD12B2" w:rsidRPr="00EF6AFC" w:rsidRDefault="00FD12B2" w:rsidP="00FD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1) жалоба подана после истечения сроков подачи жалобы, установленных пунктом 5.4. настоящего Положения, и не содержит ходатайства о восстановлении пропущенного срока на подачу жалобы;</w:t>
      </w:r>
    </w:p>
    <w:p w:rsidR="00FD12B2" w:rsidRPr="00EF6AFC" w:rsidRDefault="00FD12B2" w:rsidP="00FD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2) в удовлетворении ходатайства о восстановлении пропущенного срока на подачу жалобы отказано;</w:t>
      </w:r>
    </w:p>
    <w:p w:rsidR="00FD12B2" w:rsidRPr="00EF6AFC" w:rsidRDefault="00FD12B2" w:rsidP="00FD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FD12B2" w:rsidRPr="00EF6AFC" w:rsidRDefault="00FD12B2" w:rsidP="00FD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4) имеется решение суда по вопросам, поставленным в жалобе;</w:t>
      </w:r>
    </w:p>
    <w:p w:rsidR="00FD12B2" w:rsidRPr="00EF6AFC" w:rsidRDefault="00FD12B2" w:rsidP="00FD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5) ранее в Контрольный орган была подана другая жалоба от того же контролируемого лица по тем же основаниям;</w:t>
      </w:r>
    </w:p>
    <w:p w:rsidR="00FD12B2" w:rsidRPr="00EF6AFC" w:rsidRDefault="00FD12B2" w:rsidP="00FD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FD12B2" w:rsidRPr="00EF6AFC" w:rsidRDefault="00FD12B2" w:rsidP="00FD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FD12B2" w:rsidRPr="00EF6AFC" w:rsidRDefault="00FD12B2" w:rsidP="00FD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8) жалоба подана в ненадлежащий орган;</w:t>
      </w:r>
    </w:p>
    <w:p w:rsidR="00FD12B2" w:rsidRPr="00EF6AFC" w:rsidRDefault="00FD12B2" w:rsidP="00FD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5.13. Отказ в рассмотрении жалобы по основаниям, указанным в подпунктах 3-8 пункта 5.12 настоящего Положения, не является результатом досудебного обжалования, и не может служить основанием для судебного обжалования решений Контрольного органа, действий (бездействия) должностных лиц. </w:t>
      </w:r>
    </w:p>
    <w:p w:rsidR="0092702E" w:rsidRDefault="0092702E" w:rsidP="0092702E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5.14. При рассмотрении жалобы Контрольный орган использует подсистему досудебного обжалования контрольной (надзорной) деятельности,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 Правила ведения подсистемы досудебного обжалования контрольной (надзорной) деятельности утверждаются Правительством Российской Федерации. Рассмотрение жалобы, связанной со сведениями и документами, составляющими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государственную или иную охраняемую законом тайну, осуществляется в порядке, предусмотренном положением о виде контроля.</w:t>
      </w:r>
    </w:p>
    <w:p w:rsidR="00FD12B2" w:rsidRPr="00EF6AFC" w:rsidRDefault="00FD12B2" w:rsidP="00FD12B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5.15. Жалоба подлежит рассмотрению руководителем (заместителем руководителя) Контрольного органа в течение 20 рабочих дней со дня ее регистрации. 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5.16. Указанный срок может быть продлен на двадцать рабочих дней, в следующих исключительных случаях: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1) проведение в отношении должностного лица действия (бездействия) которого обжалуются служебной проверки по фактам, указанным в жалобе;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2) отсутствие должностного лица действия (бездействия) которого обжалуются, по уважительной причине (болезнь, отпуск, командировка).</w:t>
      </w:r>
    </w:p>
    <w:p w:rsidR="00FD12B2" w:rsidRPr="00EF6AFC" w:rsidRDefault="00FD12B2" w:rsidP="00FD12B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5.17.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 </w:t>
      </w:r>
    </w:p>
    <w:p w:rsidR="00FD12B2" w:rsidRPr="00EF6AFC" w:rsidRDefault="00FD12B2" w:rsidP="00FD12B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</w:t>
      </w:r>
    </w:p>
    <w:p w:rsidR="00FD12B2" w:rsidRPr="00EF6AFC" w:rsidRDefault="00FD12B2" w:rsidP="00FD12B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5.18.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:rsidR="00FD12B2" w:rsidRPr="00EF6AFC" w:rsidRDefault="00FD12B2" w:rsidP="00FD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5.19. Обязанность доказывания законности и обоснованности принятого решения и (или) совершенного действия (бездействия) возлагается на Контрольный орган.</w:t>
      </w:r>
    </w:p>
    <w:p w:rsidR="00FD12B2" w:rsidRPr="00EF6AFC" w:rsidRDefault="00FD12B2" w:rsidP="00FD12B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5.20. По итогам рассмотрения жалобы руководитель (заместитель руководителя)</w:t>
      </w:r>
      <w:r w:rsidR="00EF6A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F6AFC">
        <w:rPr>
          <w:rFonts w:ascii="Times New Roman" w:eastAsia="Times New Roman" w:hAnsi="Times New Roman" w:cs="Times New Roman"/>
          <w:sz w:val="26"/>
          <w:szCs w:val="26"/>
        </w:rPr>
        <w:t>Контрольного органа принимает одно из следующих решений: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1) оставляет жалобу без удовлетворения;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2) отменяет решение Контрольного органа полностью или частично;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3) отменяет решение Контрольного органа полностью и принимает новое решение;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4) признает действия (бездействие) должностных лиц Контрольного органа незаконными и выносит решение по существу, в том числе об осуществлении при необходимости определенных действий.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5.21.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принятия».</w:t>
      </w:r>
    </w:p>
    <w:p w:rsidR="00FD12B2" w:rsidRPr="00EF6AFC" w:rsidRDefault="00FD12B2" w:rsidP="00FD12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 2). Исключить из «Положения о порядке осуществления муниципального контроля на автомобильном транспорте и в дорожном хозяйстве на территории </w:t>
      </w:r>
      <w:r w:rsidRPr="00EF6AF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муниципального образования </w:t>
      </w:r>
      <w:proofErr w:type="spellStart"/>
      <w:r w:rsidRPr="00EF6AFC">
        <w:rPr>
          <w:rFonts w:ascii="Times New Roman" w:eastAsia="Times New Roman" w:hAnsi="Times New Roman" w:cs="Times New Roman"/>
          <w:sz w:val="26"/>
          <w:szCs w:val="26"/>
        </w:rPr>
        <w:t>Заринский</w:t>
      </w:r>
      <w:proofErr w:type="spellEnd"/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 район Алтайского края», утвержденное Решением Заринского районного совета народных депутатов Алтайского края № 28 от 27.09.2021 раздел 7. «Переходные положения».</w:t>
      </w:r>
    </w:p>
    <w:p w:rsidR="00FD12B2" w:rsidRPr="00EF6AFC" w:rsidRDefault="00FD12B2" w:rsidP="00FD12B2">
      <w:pPr>
        <w:tabs>
          <w:tab w:val="left" w:pos="4536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2. Опубликовать данное решение в Сборнике МПА Заринского района Алтайского края.</w:t>
      </w:r>
    </w:p>
    <w:p w:rsidR="00FD12B2" w:rsidRPr="00EF6AFC" w:rsidRDefault="00FD12B2" w:rsidP="00FD12B2">
      <w:pPr>
        <w:tabs>
          <w:tab w:val="left" w:pos="4536"/>
        </w:tabs>
        <w:spacing w:after="0" w:line="240" w:lineRule="auto"/>
        <w:ind w:right="23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>3). Контроль за исполнением настоящего решения возложить на комиссию районного Совета народных депутатов по финансам и экономике.</w:t>
      </w:r>
    </w:p>
    <w:p w:rsidR="00FD12B2" w:rsidRPr="00EF6AFC" w:rsidRDefault="00FD12B2" w:rsidP="00FD12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D12B2" w:rsidRPr="00EF6AFC" w:rsidRDefault="00FD12B2" w:rsidP="00FD12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D12B2" w:rsidRPr="00EF6AFC" w:rsidRDefault="00FD12B2" w:rsidP="00FD12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6AFC">
        <w:rPr>
          <w:rFonts w:ascii="Times New Roman" w:eastAsia="Times New Roman" w:hAnsi="Times New Roman" w:cs="Times New Roman"/>
          <w:sz w:val="26"/>
          <w:szCs w:val="26"/>
        </w:rPr>
        <w:t xml:space="preserve">Глава района                                                                                                 С.Е.Полякова                                </w:t>
      </w:r>
    </w:p>
    <w:p w:rsidR="004E386A" w:rsidRDefault="004E386A">
      <w:pPr>
        <w:rPr>
          <w:rFonts w:ascii="Times New Roman" w:hAnsi="Times New Roman" w:cs="Times New Roman"/>
          <w:sz w:val="26"/>
          <w:szCs w:val="26"/>
        </w:rPr>
      </w:pPr>
    </w:p>
    <w:p w:rsidR="0025127A" w:rsidRDefault="0025127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«27» сентября 2024</w:t>
      </w:r>
    </w:p>
    <w:p w:rsidR="0025127A" w:rsidRPr="00EF6AFC" w:rsidRDefault="0025127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№ 26</w:t>
      </w:r>
    </w:p>
    <w:sectPr w:rsidR="0025127A" w:rsidRPr="00EF6AFC" w:rsidSect="00EF6AF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08D" w:rsidRDefault="0078508D" w:rsidP="00FD12B2">
      <w:pPr>
        <w:spacing w:after="0" w:line="240" w:lineRule="auto"/>
      </w:pPr>
      <w:r>
        <w:separator/>
      </w:r>
    </w:p>
  </w:endnote>
  <w:endnote w:type="continuationSeparator" w:id="0">
    <w:p w:rsidR="0078508D" w:rsidRDefault="0078508D" w:rsidP="00FD1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08D" w:rsidRDefault="0078508D" w:rsidP="00FD12B2">
      <w:pPr>
        <w:spacing w:after="0" w:line="240" w:lineRule="auto"/>
      </w:pPr>
      <w:r>
        <w:separator/>
      </w:r>
    </w:p>
  </w:footnote>
  <w:footnote w:type="continuationSeparator" w:id="0">
    <w:p w:rsidR="0078508D" w:rsidRDefault="0078508D" w:rsidP="00FD12B2">
      <w:pPr>
        <w:spacing w:after="0" w:line="240" w:lineRule="auto"/>
      </w:pPr>
      <w:r>
        <w:continuationSeparator/>
      </w:r>
    </w:p>
  </w:footnote>
  <w:footnote w:id="1">
    <w:p w:rsidR="0078508D" w:rsidRPr="00D51060" w:rsidRDefault="0078508D" w:rsidP="00FD12B2">
      <w:pPr>
        <w:pStyle w:val="a4"/>
        <w:ind w:firstLine="567"/>
        <w:jc w:val="both"/>
        <w:rPr>
          <w:color w:val="FF000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87015"/>
    <w:multiLevelType w:val="hybridMultilevel"/>
    <w:tmpl w:val="CB087148"/>
    <w:lvl w:ilvl="0" w:tplc="60529A22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12B2"/>
    <w:rsid w:val="001F02B4"/>
    <w:rsid w:val="0025127A"/>
    <w:rsid w:val="004E386A"/>
    <w:rsid w:val="0078508D"/>
    <w:rsid w:val="0092702E"/>
    <w:rsid w:val="00945EC5"/>
    <w:rsid w:val="00962E4E"/>
    <w:rsid w:val="00EF6AFC"/>
    <w:rsid w:val="00FD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E4F09"/>
  <w15:docId w15:val="{EDB3DF1C-EC1A-4D22-8773-34D047810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2B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FD12B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FD12B2"/>
    <w:rPr>
      <w:rFonts w:eastAsiaTheme="minorHAnsi"/>
      <w:sz w:val="20"/>
      <w:szCs w:val="20"/>
      <w:lang w:eastAsia="en-US"/>
    </w:rPr>
  </w:style>
  <w:style w:type="paragraph" w:styleId="a6">
    <w:name w:val="No Spacing"/>
    <w:uiPriority w:val="1"/>
    <w:qFormat/>
    <w:rsid w:val="002512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9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A87E1-7933-4083-9259-E22BCF5B8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1988</Words>
  <Characters>11337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OrgOtd-WS3</cp:lastModifiedBy>
  <cp:revision>8</cp:revision>
  <dcterms:created xsi:type="dcterms:W3CDTF">2024-09-20T03:57:00Z</dcterms:created>
  <dcterms:modified xsi:type="dcterms:W3CDTF">2024-09-30T07:30:00Z</dcterms:modified>
</cp:coreProperties>
</file>